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1" w:rsidRPr="0029067B" w:rsidRDefault="00003441" w:rsidP="00003441">
      <w:r w:rsidRPr="002906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>
      <w:pPr>
        <w:pStyle w:val="Docsubtitle1"/>
        <w:rPr>
          <w:lang w:val="ru-RU"/>
        </w:rPr>
      </w:pPr>
    </w:p>
    <w:p w:rsidR="00003441" w:rsidRPr="0029067B" w:rsidRDefault="00003441" w:rsidP="00003441">
      <w:pPr>
        <w:pStyle w:val="Docsubtitle1"/>
        <w:rPr>
          <w:lang w:val="ru-RU"/>
        </w:rPr>
      </w:pPr>
    </w:p>
    <w:p w:rsidR="00003441" w:rsidRDefault="0029067B" w:rsidP="00003441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29067B" w:rsidRPr="00495BA5" w:rsidRDefault="00BC290F" w:rsidP="00003441">
      <w:pPr>
        <w:pStyle w:val="Doctitle"/>
        <w:rPr>
          <w:lang w:val="ru-RU"/>
        </w:rPr>
      </w:pPr>
      <w:r>
        <w:rPr>
          <w:lang w:val="ru-RU"/>
        </w:rPr>
        <w:t>ЭЛЕКТРОМОНТАЖ</w:t>
      </w:r>
      <w:r w:rsidR="00A10068">
        <w:rPr>
          <w:lang w:val="ru-RU"/>
        </w:rPr>
        <w:t>НЫЕ РАБОТЫ</w:t>
      </w:r>
    </w:p>
    <w:p w:rsidR="00003441" w:rsidRPr="00163CF8" w:rsidRDefault="00003441" w:rsidP="00003441">
      <w:pPr>
        <w:pStyle w:val="Doctitle"/>
        <w:rPr>
          <w:lang w:val="ru-RU"/>
        </w:rPr>
      </w:pPr>
    </w:p>
    <w:p w:rsidR="005748E5" w:rsidRPr="005748E5" w:rsidRDefault="005748E5" w:rsidP="005748E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5748E5">
        <w:rPr>
          <w:rFonts w:ascii="Times New Roman" w:hAnsi="Times New Roman"/>
          <w:sz w:val="24"/>
          <w:lang w:val="ru-RU"/>
        </w:rPr>
        <w:t>Организация WorldSkills Russia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:rsidR="00FD74FB" w:rsidRDefault="00EA14D4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</w:t>
      </w:r>
      <w:r w:rsidR="00FD74FB">
        <w:rPr>
          <w:rFonts w:ascii="Times New Roman" w:hAnsi="Times New Roman"/>
          <w:sz w:val="24"/>
          <w:lang w:val="ru-RU"/>
        </w:rPr>
        <w:t>ОЕ ЗАДАНИЕ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ПРЕДСТАВЛЕНИЕ </w:t>
      </w:r>
      <w:r w:rsidR="00C01C81">
        <w:rPr>
          <w:rFonts w:ascii="Times New Roman" w:hAnsi="Times New Roman"/>
          <w:sz w:val="24"/>
          <w:lang w:val="ru-RU"/>
        </w:rPr>
        <w:t xml:space="preserve">ПРОФЕССИОНАЛЬНОГО </w:t>
      </w:r>
      <w:r w:rsidR="003A5C74">
        <w:rPr>
          <w:rFonts w:ascii="Times New Roman" w:hAnsi="Times New Roman"/>
          <w:sz w:val="24"/>
          <w:lang w:val="ru-RU"/>
        </w:rPr>
        <w:t>НАВЫКА</w:t>
      </w:r>
      <w:r w:rsidR="00C01C81">
        <w:rPr>
          <w:rFonts w:ascii="Times New Roman" w:hAnsi="Times New Roman"/>
          <w:sz w:val="24"/>
          <w:lang w:val="ru-RU"/>
        </w:rPr>
        <w:t xml:space="preserve"> ПОСЕТИТЕЛЯМ И ЖУРНАЛИСТАМ</w:t>
      </w: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6C4DC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7D18A1" w:rsidRPr="006C4DCE" w:rsidRDefault="007D18A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313358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56A36" w:rsidRDefault="00B56A36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56A36" w:rsidRDefault="00B56A36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A36BBE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313358" w:rsidRPr="0029067B" w:rsidRDefault="00CB6423" w:rsidP="00792A6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П</w:t>
      </w:r>
      <w:r w:rsidRPr="00CB6423">
        <w:rPr>
          <w:rFonts w:ascii="Times New Roman" w:hAnsi="Times New Roman"/>
          <w:sz w:val="24"/>
          <w:lang w:val="ru-RU"/>
        </w:rPr>
        <w:t>евин</w:t>
      </w:r>
      <w:proofErr w:type="spellEnd"/>
      <w:r w:rsidRPr="00CB642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</w:t>
      </w:r>
      <w:r w:rsidRPr="00CB6423">
        <w:rPr>
          <w:rFonts w:ascii="Times New Roman" w:hAnsi="Times New Roman"/>
          <w:sz w:val="24"/>
          <w:lang w:val="ru-RU"/>
        </w:rPr>
        <w:t xml:space="preserve">аксим </w:t>
      </w:r>
      <w:r>
        <w:rPr>
          <w:rFonts w:ascii="Times New Roman" w:hAnsi="Times New Roman"/>
          <w:sz w:val="24"/>
          <w:lang w:val="ru-RU"/>
        </w:rPr>
        <w:t>А</w:t>
      </w:r>
      <w:r w:rsidRPr="00CB6423">
        <w:rPr>
          <w:rFonts w:ascii="Times New Roman" w:hAnsi="Times New Roman"/>
          <w:sz w:val="24"/>
          <w:lang w:val="ru-RU"/>
        </w:rPr>
        <w:t xml:space="preserve">натольевич, </w:t>
      </w:r>
      <w:r w:rsidR="00792A6B">
        <w:rPr>
          <w:rFonts w:ascii="Times New Roman" w:hAnsi="Times New Roman"/>
          <w:sz w:val="24"/>
          <w:lang w:val="ru-RU"/>
        </w:rPr>
        <w:t xml:space="preserve">эксперт </w:t>
      </w:r>
      <w:r w:rsidR="00792A6B">
        <w:rPr>
          <w:rFonts w:ascii="Times New Roman" w:hAnsi="Times New Roman"/>
          <w:sz w:val="24"/>
          <w:lang w:val="en-US"/>
        </w:rPr>
        <w:t>WSR</w:t>
      </w:r>
    </w:p>
    <w:p w:rsidR="00641BCC" w:rsidRDefault="00003441" w:rsidP="00641BCC">
      <w:pPr>
        <w:jc w:val="both"/>
        <w:rPr>
          <w:b/>
        </w:rPr>
      </w:pPr>
      <w:r w:rsidRPr="0085485A">
        <w:rPr>
          <w:color w:val="0000FF"/>
        </w:rPr>
        <w:br w:type="page"/>
      </w:r>
      <w:r w:rsidR="00641BCC" w:rsidRPr="00671896">
        <w:rPr>
          <w:b/>
        </w:rPr>
        <w:lastRenderedPageBreak/>
        <w:t>1. ВВЕДЕНИЕ</w:t>
      </w:r>
    </w:p>
    <w:p w:rsidR="00A51FCE" w:rsidRPr="00671896" w:rsidRDefault="00A51FCE" w:rsidP="00641BCC">
      <w:pPr>
        <w:jc w:val="both"/>
        <w:rPr>
          <w:b/>
        </w:rPr>
      </w:pPr>
    </w:p>
    <w:p w:rsidR="00641BCC" w:rsidRDefault="00641BCC" w:rsidP="00641BCC">
      <w:pPr>
        <w:jc w:val="both"/>
        <w:rPr>
          <w:b/>
        </w:rPr>
      </w:pPr>
      <w:r w:rsidRPr="00671896">
        <w:rPr>
          <w:b/>
        </w:rPr>
        <w:t>1.1. Название и описание профессионально</w:t>
      </w:r>
      <w:r w:rsidR="003B738D">
        <w:rPr>
          <w:b/>
        </w:rPr>
        <w:t>й</w:t>
      </w:r>
      <w:r w:rsidRPr="00671896">
        <w:rPr>
          <w:b/>
        </w:rPr>
        <w:t xml:space="preserve"> </w:t>
      </w:r>
      <w:r w:rsidR="003B738D">
        <w:rPr>
          <w:b/>
        </w:rPr>
        <w:t>к</w:t>
      </w:r>
      <w:r w:rsidR="00A36BBE">
        <w:rPr>
          <w:b/>
        </w:rPr>
        <w:t>о</w:t>
      </w:r>
      <w:r w:rsidR="003B738D">
        <w:rPr>
          <w:b/>
        </w:rPr>
        <w:t>мпетенции</w:t>
      </w:r>
    </w:p>
    <w:p w:rsidR="00A51FCE" w:rsidRPr="00671896" w:rsidRDefault="00A51FCE" w:rsidP="00641BCC">
      <w:pPr>
        <w:jc w:val="both"/>
        <w:rPr>
          <w:b/>
        </w:rPr>
      </w:pPr>
    </w:p>
    <w:p w:rsidR="00641BCC" w:rsidRPr="00671896" w:rsidRDefault="00641BCC" w:rsidP="00641BCC">
      <w:pPr>
        <w:jc w:val="both"/>
      </w:pPr>
      <w:r w:rsidRPr="00671896">
        <w:t>1.1.1 Название профессионально</w:t>
      </w:r>
      <w:r w:rsidR="003B738D">
        <w:t>й</w:t>
      </w:r>
      <w:r w:rsidRPr="00671896">
        <w:t xml:space="preserve"> </w:t>
      </w:r>
      <w:r w:rsidR="003B738D">
        <w:t>компетенции</w:t>
      </w:r>
      <w:r w:rsidRPr="00671896">
        <w:t xml:space="preserve">: </w:t>
      </w:r>
      <w:r w:rsidR="007359BE">
        <w:t>Электромонтаж</w:t>
      </w:r>
      <w:r w:rsidR="003B738D">
        <w:t>ные работы</w:t>
      </w:r>
      <w:r w:rsidR="00A51FCE">
        <w:t>.</w:t>
      </w:r>
    </w:p>
    <w:p w:rsidR="00641BCC" w:rsidRPr="00671896" w:rsidRDefault="00641BCC" w:rsidP="00641BCC">
      <w:pPr>
        <w:jc w:val="both"/>
      </w:pPr>
      <w:r w:rsidRPr="00671896">
        <w:t xml:space="preserve">1.1.2. Описание </w:t>
      </w:r>
      <w:r w:rsidR="003B738D" w:rsidRPr="00671896">
        <w:t>профессионально</w:t>
      </w:r>
      <w:r w:rsidR="003B738D">
        <w:t>й</w:t>
      </w:r>
      <w:r w:rsidR="003B738D" w:rsidRPr="00671896">
        <w:t xml:space="preserve"> </w:t>
      </w:r>
      <w:r w:rsidR="003B738D">
        <w:t>компетенции</w:t>
      </w:r>
      <w:r w:rsidR="00A51FCE">
        <w:t>.</w:t>
      </w:r>
    </w:p>
    <w:p w:rsidR="004C659C" w:rsidRDefault="00B32CD6" w:rsidP="007359BE">
      <w:pPr>
        <w:jc w:val="both"/>
      </w:pPr>
      <w:r>
        <w:t xml:space="preserve">Профессиональный </w:t>
      </w:r>
      <w:r w:rsidRPr="008B3F28">
        <w:t xml:space="preserve">электромонтажник </w:t>
      </w:r>
      <w:r w:rsidR="007359BE" w:rsidRPr="008B3F28">
        <w:t xml:space="preserve"> </w:t>
      </w:r>
      <w:r w:rsidR="009D4C43" w:rsidRPr="008B3F28">
        <w:t xml:space="preserve">(электрик) </w:t>
      </w:r>
      <w:r w:rsidR="009D4C43">
        <w:t xml:space="preserve">должен </w:t>
      </w:r>
      <w:r>
        <w:t>выполнят монтаж</w:t>
      </w:r>
      <w:r w:rsidR="007359BE">
        <w:t xml:space="preserve"> </w:t>
      </w:r>
      <w:r w:rsidR="00901427">
        <w:t>безопасной</w:t>
      </w:r>
      <w:r>
        <w:t xml:space="preserve"> и надежной системы снабжения электроэнергией, </w:t>
      </w:r>
      <w:r w:rsidR="00233FA2">
        <w:t xml:space="preserve"> в соответствии с </w:t>
      </w:r>
      <w:r w:rsidR="00233FA2" w:rsidRPr="008B3F28">
        <w:t>действующими</w:t>
      </w:r>
      <w:r w:rsidR="008B3F28">
        <w:t xml:space="preserve"> нормативными документами</w:t>
      </w:r>
      <w:r w:rsidR="00233FA2">
        <w:t xml:space="preserve">. Работа </w:t>
      </w:r>
      <w:r w:rsidR="009D4C43" w:rsidRPr="008B3F28">
        <w:t>электромонтажника (</w:t>
      </w:r>
      <w:r w:rsidR="00233FA2" w:rsidRPr="008B3F28">
        <w:t>электрика</w:t>
      </w:r>
      <w:r w:rsidR="009D4C43" w:rsidRPr="008B3F28">
        <w:t>)</w:t>
      </w:r>
      <w:r w:rsidR="00233FA2" w:rsidRPr="008B3F28">
        <w:t xml:space="preserve"> </w:t>
      </w:r>
      <w:r w:rsidR="00233FA2">
        <w:t xml:space="preserve">включает в себя </w:t>
      </w:r>
      <w:r w:rsidR="00901427">
        <w:t>монтаж</w:t>
      </w:r>
      <w:r w:rsidR="00233FA2">
        <w:t>, тестирование и техническое обс</w:t>
      </w:r>
      <w:r w:rsidR="00D24A75">
        <w:t>луживание электропроводки</w:t>
      </w:r>
      <w:r w:rsidR="00233FA2">
        <w:t xml:space="preserve">, </w:t>
      </w:r>
      <w:r w:rsidR="001C7260">
        <w:t>оборудования, устройств, аппаратов</w:t>
      </w:r>
      <w:r w:rsidR="00D24A75">
        <w:t xml:space="preserve"> защиты и коммутации,</w:t>
      </w:r>
      <w:r w:rsidR="001C7260">
        <w:t xml:space="preserve"> арматуры. </w:t>
      </w:r>
      <w:r w:rsidR="00D24A75">
        <w:t xml:space="preserve">Электромонтажник </w:t>
      </w:r>
      <w:r w:rsidR="00D24A75" w:rsidRPr="009D4C43">
        <w:t>(электрик)</w:t>
      </w:r>
      <w:r w:rsidR="001C7260">
        <w:t xml:space="preserve"> также должен диагностировать и </w:t>
      </w:r>
      <w:r w:rsidR="003B738D">
        <w:t xml:space="preserve">устранять </w:t>
      </w:r>
      <w:r w:rsidR="001C7260">
        <w:t>неисправн</w:t>
      </w:r>
      <w:r w:rsidR="003B738D">
        <w:t>ости</w:t>
      </w:r>
      <w:r w:rsidR="001C7260">
        <w:t xml:space="preserve"> систем, аппарат</w:t>
      </w:r>
      <w:r w:rsidR="003B738D">
        <w:t>ов</w:t>
      </w:r>
      <w:r w:rsidR="001C7260">
        <w:t xml:space="preserve"> и компонент</w:t>
      </w:r>
      <w:r w:rsidR="003B738D">
        <w:t>ов</w:t>
      </w:r>
      <w:r w:rsidR="001C7260">
        <w:t xml:space="preserve">. Современный </w:t>
      </w:r>
      <w:r w:rsidR="00D24A75">
        <w:t>электромонтажник (</w:t>
      </w:r>
      <w:r w:rsidR="001C7260">
        <w:t>электрик</w:t>
      </w:r>
      <w:r w:rsidR="00D24A75">
        <w:t>)</w:t>
      </w:r>
      <w:r w:rsidR="001C7260">
        <w:t xml:space="preserve"> должен уметь программировать и сдавать в эксплуатацию системы автоматизации домов и зданий.</w:t>
      </w:r>
    </w:p>
    <w:p w:rsidR="00E87744" w:rsidRPr="00671896" w:rsidRDefault="00E87744" w:rsidP="000F5A43">
      <w:pPr>
        <w:jc w:val="both"/>
      </w:pPr>
    </w:p>
    <w:p w:rsidR="0041190C" w:rsidRDefault="0041190C" w:rsidP="0041190C">
      <w:pPr>
        <w:jc w:val="both"/>
        <w:rPr>
          <w:b/>
        </w:rPr>
      </w:pPr>
      <w:r w:rsidRPr="00671896">
        <w:rPr>
          <w:b/>
        </w:rPr>
        <w:t>1.2. Область применения</w:t>
      </w:r>
    </w:p>
    <w:p w:rsidR="00A51FCE" w:rsidRPr="00671896" w:rsidRDefault="00A51FCE" w:rsidP="0041190C">
      <w:pPr>
        <w:jc w:val="both"/>
        <w:rPr>
          <w:b/>
        </w:rPr>
      </w:pPr>
    </w:p>
    <w:p w:rsidR="0041190C" w:rsidRPr="00671896" w:rsidRDefault="0041190C" w:rsidP="0041190C">
      <w:pPr>
        <w:jc w:val="both"/>
      </w:pPr>
      <w:r w:rsidRPr="00671896">
        <w:t>1.2.1. Каждый Эксперт и Участник обязан ознакомиться с данным Техническим описанием.</w:t>
      </w:r>
    </w:p>
    <w:p w:rsidR="0041190C" w:rsidRPr="00671896" w:rsidRDefault="0041190C" w:rsidP="0041190C">
      <w:pPr>
        <w:jc w:val="both"/>
      </w:pPr>
    </w:p>
    <w:p w:rsidR="0041190C" w:rsidRDefault="0041190C" w:rsidP="0041190C">
      <w:pPr>
        <w:jc w:val="both"/>
        <w:rPr>
          <w:b/>
        </w:rPr>
      </w:pPr>
      <w:r w:rsidRPr="00671896">
        <w:rPr>
          <w:b/>
        </w:rPr>
        <w:t>1.3. Сопроводительная документация</w:t>
      </w:r>
    </w:p>
    <w:p w:rsidR="00A51FCE" w:rsidRPr="00671896" w:rsidRDefault="00A51FCE" w:rsidP="0041190C">
      <w:pPr>
        <w:jc w:val="both"/>
        <w:rPr>
          <w:b/>
        </w:rPr>
      </w:pPr>
    </w:p>
    <w:p w:rsidR="0041190C" w:rsidRPr="00671896" w:rsidRDefault="0041190C" w:rsidP="0041190C">
      <w:pPr>
        <w:jc w:val="both"/>
      </w:pPr>
      <w:r w:rsidRPr="00671896">
        <w:t>1.3.1. Поскольку данное Техническое описание содержит лишь информацию, относящуюся к соответствующе</w:t>
      </w:r>
      <w:r w:rsidR="003B738D">
        <w:t>й</w:t>
      </w:r>
      <w:r w:rsidRPr="00671896">
        <w:t xml:space="preserve"> профессионально</w:t>
      </w:r>
      <w:r w:rsidR="003B738D">
        <w:t>й</w:t>
      </w:r>
      <w:r w:rsidRPr="00671896">
        <w:t xml:space="preserve"> </w:t>
      </w:r>
      <w:r w:rsidR="003B738D">
        <w:t>компетенции</w:t>
      </w:r>
      <w:r w:rsidRPr="00671896">
        <w:t>, его необходимо использовать совместно со следующими документами:</w:t>
      </w:r>
    </w:p>
    <w:p w:rsidR="0041190C" w:rsidRPr="00671896" w:rsidRDefault="0041190C" w:rsidP="009B66A4">
      <w:pPr>
        <w:numPr>
          <w:ilvl w:val="0"/>
          <w:numId w:val="3"/>
        </w:numPr>
        <w:jc w:val="both"/>
      </w:pPr>
      <w:r w:rsidRPr="00671896">
        <w:t>«</w:t>
      </w:r>
      <w:r w:rsidR="009A2742">
        <w:t xml:space="preserve">WorldSkills </w:t>
      </w:r>
      <w:r w:rsidR="00CB6423">
        <w:rPr>
          <w:lang w:val="en-US"/>
        </w:rPr>
        <w:t>Russia</w:t>
      </w:r>
      <w:r w:rsidRPr="00671896">
        <w:t>»,</w:t>
      </w:r>
      <w:r w:rsidR="00CB6423">
        <w:t xml:space="preserve"> Регламент</w:t>
      </w:r>
      <w:r w:rsidRPr="00671896">
        <w:t xml:space="preserve"> проведения </w:t>
      </w:r>
      <w:r w:rsidR="00EA14D4">
        <w:t>чемпионат</w:t>
      </w:r>
      <w:r w:rsidRPr="00671896">
        <w:t>а</w:t>
      </w:r>
      <w:r w:rsidR="00CB6423">
        <w:t>;</w:t>
      </w:r>
    </w:p>
    <w:p w:rsidR="0041190C" w:rsidRPr="00671896" w:rsidRDefault="0041190C" w:rsidP="009B66A4">
      <w:pPr>
        <w:numPr>
          <w:ilvl w:val="0"/>
          <w:numId w:val="3"/>
        </w:numPr>
        <w:jc w:val="both"/>
      </w:pPr>
      <w:r w:rsidRPr="00671896">
        <w:t>«</w:t>
      </w:r>
      <w:r w:rsidR="009A2742">
        <w:t xml:space="preserve">WorldSkills </w:t>
      </w:r>
      <w:r w:rsidR="00CB6423">
        <w:rPr>
          <w:lang w:val="en-US"/>
        </w:rPr>
        <w:t>Russia</w:t>
      </w:r>
      <w:r w:rsidRPr="00671896">
        <w:t xml:space="preserve">», онлайн-ресурсы, </w:t>
      </w:r>
      <w:proofErr w:type="gramStart"/>
      <w:r w:rsidRPr="00671896">
        <w:t>указанные</w:t>
      </w:r>
      <w:proofErr w:type="gramEnd"/>
      <w:r w:rsidRPr="00671896">
        <w:t xml:space="preserve"> в данном документе</w:t>
      </w:r>
      <w:r w:rsidR="00CB6423">
        <w:t>.</w:t>
      </w:r>
    </w:p>
    <w:p w:rsidR="00CB0DB6" w:rsidRDefault="00CB0DB6" w:rsidP="00064DD0">
      <w:pPr>
        <w:jc w:val="both"/>
        <w:rPr>
          <w:b/>
        </w:rPr>
      </w:pPr>
    </w:p>
    <w:p w:rsidR="00064DD0" w:rsidRDefault="00064DD0" w:rsidP="00064DD0">
      <w:pPr>
        <w:jc w:val="both"/>
        <w:rPr>
          <w:b/>
        </w:rPr>
      </w:pPr>
      <w:r w:rsidRPr="00671896">
        <w:rPr>
          <w:b/>
        </w:rPr>
        <w:t>2. КВАЛИФИКАЦИЯ И ОБЪЕМ РАБОТ</w:t>
      </w:r>
    </w:p>
    <w:p w:rsidR="00A51FCE" w:rsidRPr="00671896" w:rsidRDefault="00A51FCE" w:rsidP="00064DD0">
      <w:pPr>
        <w:jc w:val="both"/>
        <w:rPr>
          <w:b/>
        </w:rPr>
      </w:pPr>
    </w:p>
    <w:p w:rsidR="00064DD0" w:rsidRPr="00671896" w:rsidRDefault="00EA14D4" w:rsidP="00064DD0">
      <w:pPr>
        <w:jc w:val="both"/>
      </w:pPr>
      <w:r>
        <w:t>Чемпионат</w:t>
      </w:r>
      <w:r w:rsidR="00356D83" w:rsidRPr="00671896">
        <w:t xml:space="preserve"> проводится для демонстрации и оценки квалификации в данном виде мастерства. </w:t>
      </w:r>
      <w:r>
        <w:t>Конкурсн</w:t>
      </w:r>
      <w:r w:rsidR="00356D83" w:rsidRPr="00671896">
        <w:t>ое задание состоит только из практической работы.</w:t>
      </w:r>
    </w:p>
    <w:p w:rsidR="00356D83" w:rsidRDefault="00356D83" w:rsidP="00064DD0">
      <w:pPr>
        <w:jc w:val="both"/>
      </w:pPr>
    </w:p>
    <w:p w:rsidR="00356D83" w:rsidRDefault="00356D83" w:rsidP="00064DD0">
      <w:pPr>
        <w:jc w:val="both"/>
        <w:rPr>
          <w:b/>
        </w:rPr>
      </w:pPr>
      <w:r w:rsidRPr="00671896">
        <w:rPr>
          <w:b/>
        </w:rPr>
        <w:t>2.1. Требования к квалификации</w:t>
      </w:r>
    </w:p>
    <w:p w:rsidR="00A51FCE" w:rsidRPr="00671896" w:rsidRDefault="00A51FCE" w:rsidP="00064DD0">
      <w:pPr>
        <w:jc w:val="both"/>
        <w:rPr>
          <w:b/>
        </w:rPr>
      </w:pPr>
    </w:p>
    <w:p w:rsidR="00903831" w:rsidRPr="009E0675" w:rsidRDefault="003B738D" w:rsidP="009E0675">
      <w:pPr>
        <w:jc w:val="both"/>
        <w:rPr>
          <w:u w:val="single"/>
        </w:rPr>
      </w:pPr>
      <w:r>
        <w:rPr>
          <w:u w:val="single"/>
        </w:rPr>
        <w:t>Основные электромонтажные работы</w:t>
      </w:r>
    </w:p>
    <w:p w:rsidR="009E0675" w:rsidRDefault="009E0675" w:rsidP="009E0675">
      <w:pPr>
        <w:jc w:val="both"/>
      </w:pPr>
      <w:r>
        <w:t>Умение:</w:t>
      </w:r>
    </w:p>
    <w:p w:rsidR="009E0675" w:rsidRDefault="009E0675" w:rsidP="009B66A4">
      <w:pPr>
        <w:pStyle w:val="ad"/>
        <w:numPr>
          <w:ilvl w:val="0"/>
          <w:numId w:val="3"/>
        </w:numPr>
        <w:jc w:val="both"/>
      </w:pPr>
      <w:r>
        <w:t xml:space="preserve">Продемонстрировать знание различных систем </w:t>
      </w:r>
      <w:r w:rsidR="00FF53DB" w:rsidRPr="008B3F28">
        <w:t>электроснабжения</w:t>
      </w:r>
      <w:r w:rsidR="0018114B" w:rsidRPr="008B3F28">
        <w:t xml:space="preserve">  </w:t>
      </w:r>
      <w:r>
        <w:t xml:space="preserve">для </w:t>
      </w:r>
      <w:r w:rsidR="00A91B80">
        <w:t>промышленных</w:t>
      </w:r>
      <w:r w:rsidR="003B634B">
        <w:t xml:space="preserve">, </w:t>
      </w:r>
      <w:r w:rsidR="00853086" w:rsidRPr="008B3F28">
        <w:t>общественных и жилых</w:t>
      </w:r>
      <w:r w:rsidR="0018114B" w:rsidRPr="00B4215B">
        <w:rPr>
          <w:color w:val="00823B"/>
        </w:rPr>
        <w:t xml:space="preserve"> </w:t>
      </w:r>
      <w:r w:rsidR="00A91B80">
        <w:t>зданий</w:t>
      </w:r>
      <w:r>
        <w:t>: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кабели</w:t>
      </w:r>
      <w:r w:rsidR="00881D67">
        <w:t xml:space="preserve"> непосредственно на поверхность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Надежно прикрепить кабели на поверхность;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Сохранить ровный радиус сгибов, без залома кабелей;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Выбрать необходимые переходн</w:t>
      </w:r>
      <w:r w:rsidR="00A91B80">
        <w:t>ики</w:t>
      </w:r>
      <w:r>
        <w:t xml:space="preserve"> </w:t>
      </w:r>
      <w:r w:rsidR="00A91B80">
        <w:t>и муфты</w:t>
      </w:r>
      <w:r>
        <w:t>, используемые для ввода кабелей в короба, панели, ящики аппаратуры и т.п.</w:t>
      </w:r>
      <w:r w:rsidR="007409FD">
        <w:t>;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 xml:space="preserve">Устанавливать кабели с одинарной или двойной изоляцией в короба, кабельные каналы, гибкие </w:t>
      </w:r>
      <w:proofErr w:type="spellStart"/>
      <w:r>
        <w:t>кабелепроводы</w:t>
      </w:r>
      <w:proofErr w:type="spellEnd"/>
      <w:r>
        <w:t>;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и надежно фиксировать кабели с двойной изоляцией на кабельный лоток лестничного типа и кабельный короб;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металлический и пл</w:t>
      </w:r>
      <w:r w:rsidR="00881D67">
        <w:t>астиковый желоб (</w:t>
      </w:r>
      <w:proofErr w:type="spellStart"/>
      <w:r w:rsidR="00881D67">
        <w:t>транкирование</w:t>
      </w:r>
      <w:proofErr w:type="spellEnd"/>
      <w:r w:rsidR="00881D67">
        <w:t>)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Измерять и отрезать желоб по необходимой длине и под необходимым углом;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Собирать желоба без искажения соединений и с соблюдением приемлемых допусков;</w:t>
      </w:r>
    </w:p>
    <w:p w:rsidR="009E0675" w:rsidRDefault="00881D67" w:rsidP="009B66A4">
      <w:pPr>
        <w:pStyle w:val="ad"/>
        <w:numPr>
          <w:ilvl w:val="2"/>
          <w:numId w:val="3"/>
        </w:numPr>
        <w:jc w:val="both"/>
      </w:pPr>
      <w:r>
        <w:t>Собирать различные переходн</w:t>
      </w:r>
      <w:r w:rsidR="00A91B80">
        <w:t>ики</w:t>
      </w:r>
      <w:r>
        <w:t xml:space="preserve"> (например, муфты) в желоб;</w:t>
      </w:r>
    </w:p>
    <w:p w:rsidR="00881D67" w:rsidRDefault="00881D67" w:rsidP="009B66A4">
      <w:pPr>
        <w:pStyle w:val="ad"/>
        <w:numPr>
          <w:ilvl w:val="2"/>
          <w:numId w:val="3"/>
        </w:numPr>
        <w:jc w:val="both"/>
      </w:pPr>
      <w:r>
        <w:t>Надежно закреплять желоба различных типов на поверхности;</w:t>
      </w:r>
    </w:p>
    <w:p w:rsidR="009E0675" w:rsidRDefault="00881D67" w:rsidP="009B66A4">
      <w:pPr>
        <w:pStyle w:val="ad"/>
        <w:numPr>
          <w:ilvl w:val="1"/>
          <w:numId w:val="3"/>
        </w:numPr>
        <w:jc w:val="both"/>
      </w:pPr>
      <w:r>
        <w:t xml:space="preserve">Устанавливать металлические и пластиковые </w:t>
      </w:r>
      <w:r w:rsidR="00EE45A5">
        <w:t>кабель-каналы</w:t>
      </w:r>
    </w:p>
    <w:p w:rsidR="00881D67" w:rsidRDefault="007409FD" w:rsidP="009B66A4">
      <w:pPr>
        <w:pStyle w:val="ad"/>
        <w:numPr>
          <w:ilvl w:val="2"/>
          <w:numId w:val="3"/>
        </w:numPr>
        <w:jc w:val="both"/>
      </w:pPr>
      <w:r>
        <w:t xml:space="preserve">Надежно закреплять </w:t>
      </w:r>
      <w:r w:rsidR="00EE45A5">
        <w:t xml:space="preserve">кабель-каналы </w:t>
      </w:r>
      <w:r>
        <w:t>на поверхности;</w:t>
      </w:r>
    </w:p>
    <w:p w:rsidR="007409FD" w:rsidRDefault="007409FD" w:rsidP="009B66A4">
      <w:pPr>
        <w:pStyle w:val="ad"/>
        <w:numPr>
          <w:ilvl w:val="2"/>
          <w:numId w:val="3"/>
        </w:numPr>
        <w:jc w:val="both"/>
      </w:pPr>
      <w:r>
        <w:t xml:space="preserve">Сохранять ровный радиус сгибов, без залома </w:t>
      </w:r>
      <w:r w:rsidR="00EE45A5">
        <w:t>кабель-канала</w:t>
      </w:r>
      <w:r>
        <w:t>;</w:t>
      </w:r>
    </w:p>
    <w:p w:rsidR="007409FD" w:rsidRDefault="007409FD" w:rsidP="009B66A4">
      <w:pPr>
        <w:pStyle w:val="ad"/>
        <w:numPr>
          <w:ilvl w:val="2"/>
          <w:numId w:val="3"/>
        </w:numPr>
        <w:jc w:val="both"/>
      </w:pPr>
      <w:r>
        <w:t>Выбрать необходимые переходн</w:t>
      </w:r>
      <w:r w:rsidR="00A91B80">
        <w:t>ики</w:t>
      </w:r>
      <w:r>
        <w:t xml:space="preserve">, используемые для ввода </w:t>
      </w:r>
      <w:proofErr w:type="gramStart"/>
      <w:r w:rsidR="00EE45A5">
        <w:t>кабель-каналов</w:t>
      </w:r>
      <w:proofErr w:type="gramEnd"/>
      <w:r w:rsidR="00EE45A5">
        <w:t xml:space="preserve"> </w:t>
      </w:r>
      <w:r>
        <w:t xml:space="preserve">в короба, панели, </w:t>
      </w:r>
      <w:r w:rsidR="00EE45A5">
        <w:t>желоба</w:t>
      </w:r>
      <w:r>
        <w:t xml:space="preserve"> и т.п.;</w:t>
      </w:r>
    </w:p>
    <w:p w:rsidR="00EE45A5" w:rsidRDefault="00EE45A5" w:rsidP="009B66A4">
      <w:pPr>
        <w:pStyle w:val="ad"/>
        <w:numPr>
          <w:ilvl w:val="1"/>
          <w:numId w:val="3"/>
        </w:numPr>
        <w:jc w:val="both"/>
      </w:pPr>
      <w:r>
        <w:t xml:space="preserve">Устанавливать металлические и пластиковые гибкие </w:t>
      </w:r>
      <w:proofErr w:type="spellStart"/>
      <w:r>
        <w:t>кабелепроводы</w:t>
      </w:r>
      <w:proofErr w:type="spellEnd"/>
    </w:p>
    <w:p w:rsidR="00EE45A5" w:rsidRDefault="00EE45A5" w:rsidP="009B66A4">
      <w:pPr>
        <w:pStyle w:val="ad"/>
        <w:numPr>
          <w:ilvl w:val="2"/>
          <w:numId w:val="3"/>
        </w:numPr>
        <w:jc w:val="both"/>
      </w:pPr>
      <w:r>
        <w:t xml:space="preserve">Надежно закреплять гибкие </w:t>
      </w:r>
      <w:proofErr w:type="spellStart"/>
      <w:r>
        <w:t>кабелепроводы</w:t>
      </w:r>
      <w:proofErr w:type="spellEnd"/>
      <w:r>
        <w:t xml:space="preserve"> на поверхности;</w:t>
      </w:r>
    </w:p>
    <w:p w:rsidR="00854AAB" w:rsidRDefault="00EE45A5" w:rsidP="009B66A4">
      <w:pPr>
        <w:pStyle w:val="ad"/>
        <w:numPr>
          <w:ilvl w:val="2"/>
          <w:numId w:val="3"/>
        </w:numPr>
        <w:jc w:val="both"/>
      </w:pPr>
      <w:r>
        <w:lastRenderedPageBreak/>
        <w:t xml:space="preserve">Сохранять ровный радиус сгибов, без залома гибкого </w:t>
      </w:r>
      <w:proofErr w:type="spellStart"/>
      <w:r>
        <w:t>кабелепровода</w:t>
      </w:r>
      <w:proofErr w:type="spellEnd"/>
      <w:r>
        <w:t>;</w:t>
      </w:r>
    </w:p>
    <w:p w:rsidR="00854AAB" w:rsidRDefault="00EE45A5" w:rsidP="009B66A4">
      <w:pPr>
        <w:pStyle w:val="ad"/>
        <w:numPr>
          <w:ilvl w:val="2"/>
          <w:numId w:val="3"/>
        </w:numPr>
        <w:jc w:val="both"/>
      </w:pPr>
      <w:r>
        <w:t>Выбрать необходимые переходн</w:t>
      </w:r>
      <w:r w:rsidR="00A91B80">
        <w:t>ики</w:t>
      </w:r>
      <w:r>
        <w:t xml:space="preserve">, используемые для ввода </w:t>
      </w:r>
      <w:proofErr w:type="gramStart"/>
      <w:r>
        <w:t>гибких</w:t>
      </w:r>
      <w:proofErr w:type="gramEnd"/>
      <w:r>
        <w:t xml:space="preserve"> </w:t>
      </w:r>
      <w:proofErr w:type="spellStart"/>
      <w:r>
        <w:t>кабелепроводов</w:t>
      </w:r>
      <w:proofErr w:type="spellEnd"/>
      <w:r>
        <w:t xml:space="preserve"> в короба, панели, желоба и т.п.;</w:t>
      </w:r>
    </w:p>
    <w:p w:rsidR="00854AAB" w:rsidRDefault="00A2754F" w:rsidP="009B66A4">
      <w:pPr>
        <w:pStyle w:val="ad"/>
        <w:numPr>
          <w:ilvl w:val="1"/>
          <w:numId w:val="3"/>
        </w:numPr>
        <w:jc w:val="both"/>
      </w:pPr>
      <w:r>
        <w:t>Устанавливать кабельные лестницы и кабельные лотки</w:t>
      </w:r>
    </w:p>
    <w:p w:rsidR="00A2754F" w:rsidRDefault="00A2754F" w:rsidP="00A2754F">
      <w:pPr>
        <w:pStyle w:val="ad"/>
        <w:numPr>
          <w:ilvl w:val="2"/>
          <w:numId w:val="3"/>
        </w:numPr>
        <w:jc w:val="both"/>
      </w:pPr>
      <w:r>
        <w:t>Надежно закреплять различные виды кабельных лестниц и кабельных лотков на поверхности;</w:t>
      </w:r>
    </w:p>
    <w:p w:rsidR="009A30AF" w:rsidRDefault="009A30AF" w:rsidP="000F51F2">
      <w:pPr>
        <w:pStyle w:val="ad"/>
        <w:ind w:left="1440"/>
        <w:jc w:val="both"/>
      </w:pPr>
    </w:p>
    <w:p w:rsidR="008B78EC" w:rsidRPr="00A51FCE" w:rsidRDefault="008B78EC" w:rsidP="008B78EC">
      <w:pPr>
        <w:pStyle w:val="ad"/>
        <w:numPr>
          <w:ilvl w:val="0"/>
          <w:numId w:val="3"/>
        </w:numPr>
        <w:jc w:val="both"/>
      </w:pPr>
      <w:r w:rsidRPr="00A51FCE">
        <w:t>Демонстрировать понимание различных типов низковольтных комплектных устройств (НКУ)   промышленных, общественных  и жилых зданий:</w:t>
      </w:r>
    </w:p>
    <w:p w:rsidR="008B78EC" w:rsidRPr="00A51FCE" w:rsidRDefault="008B78EC" w:rsidP="008B78EC">
      <w:pPr>
        <w:pStyle w:val="ad"/>
        <w:numPr>
          <w:ilvl w:val="1"/>
          <w:numId w:val="3"/>
        </w:numPr>
        <w:jc w:val="both"/>
      </w:pPr>
      <w:r w:rsidRPr="00A51FCE">
        <w:t>Надежно закреплять НКУ на поверхности;</w:t>
      </w:r>
    </w:p>
    <w:p w:rsidR="008B78EC" w:rsidRPr="00A51FCE" w:rsidRDefault="008B78EC" w:rsidP="008B78EC">
      <w:pPr>
        <w:pStyle w:val="ad"/>
        <w:numPr>
          <w:ilvl w:val="1"/>
          <w:numId w:val="3"/>
        </w:numPr>
        <w:jc w:val="both"/>
      </w:pPr>
      <w:r w:rsidRPr="00A51FCE">
        <w:t>Собирать аппаратуру НКУ (примеры приводятся ниже) согласно технической документации (инструкции, диаграммы и т.п.);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 xml:space="preserve">Аппараты защиты (автоматические выключатели, плавкие предохранители, автоматические выключатели дифференциального тока и </w:t>
      </w:r>
      <w:proofErr w:type="spellStart"/>
      <w:r w:rsidRPr="00A51FCE">
        <w:t>т</w:t>
      </w:r>
      <w:proofErr w:type="gramStart"/>
      <w:r w:rsidRPr="00A51FCE">
        <w:t>.п</w:t>
      </w:r>
      <w:proofErr w:type="spellEnd"/>
      <w:proofErr w:type="gramEnd"/>
      <w:r w:rsidRPr="00A51FCE">
        <w:t>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 xml:space="preserve">Аппараты управления (выключатели, контакторы, пускатели и </w:t>
      </w:r>
      <w:proofErr w:type="spellStart"/>
      <w:r w:rsidRPr="00A51FCE">
        <w:t>т</w:t>
      </w:r>
      <w:proofErr w:type="gramStart"/>
      <w:r w:rsidRPr="00A51FCE">
        <w:t>.п</w:t>
      </w:r>
      <w:proofErr w:type="spellEnd"/>
      <w:proofErr w:type="gramEnd"/>
      <w:r w:rsidRPr="00A51FCE">
        <w:t>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>Аппараты автоматического регулирования (реле, таймеры и т.п.);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 xml:space="preserve">Компоненты </w:t>
      </w:r>
      <w:r w:rsidRPr="00A51FCE">
        <w:rPr>
          <w:lang w:val="en-US"/>
        </w:rPr>
        <w:t>KNX</w:t>
      </w:r>
      <w:r w:rsidRPr="00A51FCE">
        <w:t>;</w:t>
      </w:r>
    </w:p>
    <w:p w:rsidR="009A30AF" w:rsidRDefault="008B78EC" w:rsidP="000F51F2">
      <w:pPr>
        <w:pStyle w:val="ad"/>
        <w:numPr>
          <w:ilvl w:val="1"/>
          <w:numId w:val="3"/>
        </w:numPr>
        <w:jc w:val="both"/>
      </w:pPr>
      <w:r w:rsidRPr="00A51FCE">
        <w:t>Выполнять монтаж электропроводки в щитке согласно электрической схеме.</w:t>
      </w:r>
    </w:p>
    <w:p w:rsidR="009A30AF" w:rsidRDefault="009A30AF" w:rsidP="000F51F2">
      <w:pPr>
        <w:pStyle w:val="ad"/>
        <w:ind w:left="1440"/>
        <w:jc w:val="both"/>
      </w:pPr>
    </w:p>
    <w:p w:rsidR="000F51F2" w:rsidRDefault="000F51F2" w:rsidP="009B66A4">
      <w:pPr>
        <w:pStyle w:val="ad"/>
        <w:numPr>
          <w:ilvl w:val="0"/>
          <w:numId w:val="3"/>
        </w:numPr>
        <w:jc w:val="both"/>
      </w:pPr>
      <w:r>
        <w:t>Демонстрировать понимание различных типов систем</w:t>
      </w:r>
      <w:r w:rsidR="00A91B80">
        <w:t xml:space="preserve"> силового электрооборудования и</w:t>
      </w:r>
      <w:r>
        <w:t xml:space="preserve"> электрического освещения и отопления </w:t>
      </w:r>
      <w:r w:rsidR="006A6994" w:rsidRPr="008B3F28">
        <w:t>промышленных, общественных  и жилых зданий</w:t>
      </w:r>
      <w:r w:rsidRPr="008B3F28">
        <w:t>.</w:t>
      </w:r>
    </w:p>
    <w:p w:rsidR="000F51F2" w:rsidRDefault="000F51F2" w:rsidP="009B66A4">
      <w:pPr>
        <w:pStyle w:val="ad"/>
        <w:numPr>
          <w:ilvl w:val="0"/>
          <w:numId w:val="3"/>
        </w:numPr>
        <w:jc w:val="both"/>
      </w:pPr>
      <w:r>
        <w:t xml:space="preserve">Демонстрировать понимание различных типов приборов автоматического регулирования  </w:t>
      </w:r>
      <w:r w:rsidR="006A6994" w:rsidRPr="008B3F28">
        <w:t>промышленных, общественных  и жилых зданий</w:t>
      </w:r>
      <w:r>
        <w:t>:</w:t>
      </w:r>
    </w:p>
    <w:p w:rsidR="000F51F2" w:rsidRDefault="000F51F2" w:rsidP="009B66A4">
      <w:pPr>
        <w:pStyle w:val="ad"/>
        <w:numPr>
          <w:ilvl w:val="1"/>
          <w:numId w:val="3"/>
        </w:numPr>
        <w:jc w:val="both"/>
      </w:pPr>
      <w:r>
        <w:t xml:space="preserve">Приборы автоматического регулирования: фотоэлементы, </w:t>
      </w:r>
      <w:r w:rsidR="008B3F28">
        <w:t xml:space="preserve">детекторы движения, термостаты </w:t>
      </w:r>
      <w:r>
        <w:t>и т.п.;</w:t>
      </w:r>
    </w:p>
    <w:p w:rsidR="000F51F2" w:rsidRDefault="000F51F2" w:rsidP="000F51F2">
      <w:pPr>
        <w:pStyle w:val="ad"/>
        <w:numPr>
          <w:ilvl w:val="1"/>
          <w:numId w:val="3"/>
        </w:numPr>
        <w:jc w:val="both"/>
      </w:pPr>
      <w:r>
        <w:t>Установить и подсоединить оборудование согласно инструкциям.</w:t>
      </w:r>
    </w:p>
    <w:p w:rsidR="000F51F2" w:rsidRDefault="005F70E6" w:rsidP="009B66A4">
      <w:pPr>
        <w:pStyle w:val="ad"/>
        <w:numPr>
          <w:ilvl w:val="0"/>
          <w:numId w:val="3"/>
        </w:numPr>
        <w:jc w:val="both"/>
      </w:pPr>
      <w:r>
        <w:t>Демонстрировать понимание различных типов телекоммуникационных систем:</w:t>
      </w:r>
    </w:p>
    <w:p w:rsidR="005F70E6" w:rsidRDefault="005F70E6" w:rsidP="009B66A4">
      <w:pPr>
        <w:pStyle w:val="ad"/>
        <w:numPr>
          <w:ilvl w:val="1"/>
          <w:numId w:val="3"/>
        </w:numPr>
        <w:jc w:val="both"/>
      </w:pPr>
      <w:r>
        <w:t>Структурированная кабельная система (СКС);</w:t>
      </w:r>
    </w:p>
    <w:p w:rsidR="005F70E6" w:rsidRDefault="005F70E6" w:rsidP="009B66A4">
      <w:pPr>
        <w:pStyle w:val="ad"/>
        <w:numPr>
          <w:ilvl w:val="1"/>
          <w:numId w:val="3"/>
        </w:numPr>
        <w:jc w:val="both"/>
      </w:pPr>
      <w:r>
        <w:t>Системы пожарной сигнализации:</w:t>
      </w:r>
    </w:p>
    <w:p w:rsidR="005F70E6" w:rsidRDefault="00D3353D" w:rsidP="009B66A4">
      <w:pPr>
        <w:pStyle w:val="ad"/>
        <w:numPr>
          <w:ilvl w:val="2"/>
          <w:numId w:val="3"/>
        </w:numPr>
        <w:jc w:val="both"/>
      </w:pPr>
      <w:r>
        <w:t>Аналоговые</w:t>
      </w:r>
      <w:r w:rsidR="006A6994">
        <w:t xml:space="preserve"> </w:t>
      </w:r>
      <w:r>
        <w:t>(традиционные)</w:t>
      </w:r>
      <w:r w:rsidR="005F70E6">
        <w:t>;</w:t>
      </w:r>
    </w:p>
    <w:p w:rsidR="005F70E6" w:rsidRDefault="005F70E6" w:rsidP="009B66A4">
      <w:pPr>
        <w:pStyle w:val="ad"/>
        <w:numPr>
          <w:ilvl w:val="2"/>
          <w:numId w:val="3"/>
        </w:numPr>
        <w:jc w:val="both"/>
      </w:pPr>
      <w:r>
        <w:t>Адресные;</w:t>
      </w:r>
    </w:p>
    <w:p w:rsidR="005F70E6" w:rsidRDefault="005F70E6" w:rsidP="009B66A4">
      <w:pPr>
        <w:pStyle w:val="ad"/>
        <w:numPr>
          <w:ilvl w:val="1"/>
          <w:numId w:val="3"/>
        </w:numPr>
        <w:jc w:val="both"/>
      </w:pPr>
      <w:r>
        <w:t>Системы контроля эвакуации:</w:t>
      </w:r>
    </w:p>
    <w:p w:rsidR="005F70E6" w:rsidRDefault="00D3353D" w:rsidP="009B66A4">
      <w:pPr>
        <w:pStyle w:val="ad"/>
        <w:numPr>
          <w:ilvl w:val="2"/>
          <w:numId w:val="3"/>
        </w:numPr>
        <w:jc w:val="both"/>
      </w:pPr>
      <w:r>
        <w:t>Звуковые</w:t>
      </w:r>
      <w:r w:rsidR="005F70E6">
        <w:t xml:space="preserve"> устройства</w:t>
      </w:r>
      <w:r>
        <w:t xml:space="preserve"> оповещения</w:t>
      </w:r>
      <w:r w:rsidR="005F70E6">
        <w:t>;</w:t>
      </w:r>
    </w:p>
    <w:p w:rsidR="005F70E6" w:rsidRDefault="00D3353D" w:rsidP="009B66A4">
      <w:pPr>
        <w:pStyle w:val="ad"/>
        <w:numPr>
          <w:ilvl w:val="2"/>
          <w:numId w:val="3"/>
        </w:numPr>
        <w:jc w:val="both"/>
      </w:pPr>
      <w:r>
        <w:t xml:space="preserve">Световые </w:t>
      </w:r>
      <w:r w:rsidR="005F70E6">
        <w:t>устройства</w:t>
      </w:r>
      <w:r>
        <w:t xml:space="preserve"> оповещения</w:t>
      </w:r>
      <w:r w:rsidR="005F70E6">
        <w:t>;</w:t>
      </w:r>
    </w:p>
    <w:p w:rsidR="005F70E6" w:rsidRDefault="005F70E6" w:rsidP="009B66A4">
      <w:pPr>
        <w:pStyle w:val="ad"/>
        <w:numPr>
          <w:ilvl w:val="2"/>
          <w:numId w:val="3"/>
        </w:numPr>
        <w:jc w:val="both"/>
      </w:pPr>
      <w:r>
        <w:t>Системы контроля и наблюдения;</w:t>
      </w:r>
    </w:p>
    <w:p w:rsidR="001E4815" w:rsidRDefault="001E4815" w:rsidP="009B66A4">
      <w:pPr>
        <w:pStyle w:val="ad"/>
        <w:numPr>
          <w:ilvl w:val="1"/>
          <w:numId w:val="3"/>
        </w:numPr>
        <w:jc w:val="both"/>
      </w:pPr>
      <w:r>
        <w:t>Системы охранной сигнализации:</w:t>
      </w:r>
    </w:p>
    <w:p w:rsidR="001E4815" w:rsidRDefault="00D3353D" w:rsidP="009B66A4">
      <w:pPr>
        <w:pStyle w:val="ad"/>
        <w:numPr>
          <w:ilvl w:val="2"/>
          <w:numId w:val="3"/>
        </w:numPr>
        <w:jc w:val="both"/>
      </w:pPr>
      <w:r>
        <w:t>Аналоговые</w:t>
      </w:r>
      <w:r w:rsidR="006A6994">
        <w:t xml:space="preserve"> </w:t>
      </w:r>
      <w:r>
        <w:t>(традиционные)</w:t>
      </w:r>
      <w:r w:rsidR="001E4815">
        <w:t>;</w:t>
      </w:r>
    </w:p>
    <w:p w:rsidR="001E4815" w:rsidRDefault="001E4815" w:rsidP="009B66A4">
      <w:pPr>
        <w:pStyle w:val="ad"/>
        <w:numPr>
          <w:ilvl w:val="2"/>
          <w:numId w:val="3"/>
        </w:numPr>
        <w:jc w:val="both"/>
      </w:pPr>
      <w:r>
        <w:t>Адресные;</w:t>
      </w:r>
    </w:p>
    <w:p w:rsidR="001E4815" w:rsidRDefault="001E4815" w:rsidP="009B66A4">
      <w:pPr>
        <w:pStyle w:val="ad"/>
        <w:numPr>
          <w:ilvl w:val="1"/>
          <w:numId w:val="3"/>
        </w:numPr>
        <w:jc w:val="both"/>
      </w:pPr>
      <w:r>
        <w:t xml:space="preserve">Системы контроля </w:t>
      </w:r>
      <w:r w:rsidR="00D3353D">
        <w:t>и управления доступом</w:t>
      </w:r>
      <w:r>
        <w:t>:</w:t>
      </w:r>
    </w:p>
    <w:p w:rsidR="001E4815" w:rsidRDefault="00D3353D" w:rsidP="009B66A4">
      <w:pPr>
        <w:pStyle w:val="ad"/>
        <w:numPr>
          <w:ilvl w:val="2"/>
          <w:numId w:val="3"/>
        </w:numPr>
        <w:jc w:val="both"/>
      </w:pPr>
      <w:r>
        <w:t>Локальные</w:t>
      </w:r>
      <w:r w:rsidR="001E4815">
        <w:t>;</w:t>
      </w:r>
    </w:p>
    <w:p w:rsidR="001E4815" w:rsidRDefault="00D3353D" w:rsidP="009B66A4">
      <w:pPr>
        <w:pStyle w:val="ad"/>
        <w:numPr>
          <w:ilvl w:val="2"/>
          <w:numId w:val="3"/>
        </w:numPr>
        <w:jc w:val="both"/>
      </w:pPr>
      <w:r>
        <w:t>Централизованные</w:t>
      </w:r>
      <w:r w:rsidR="001E4815">
        <w:t>;</w:t>
      </w:r>
    </w:p>
    <w:p w:rsidR="001E4815" w:rsidRDefault="001E4815" w:rsidP="009B66A4">
      <w:pPr>
        <w:pStyle w:val="ad"/>
        <w:numPr>
          <w:ilvl w:val="1"/>
          <w:numId w:val="3"/>
        </w:numPr>
        <w:jc w:val="both"/>
      </w:pPr>
      <w:r>
        <w:t>Системы видеонаблюдения (</w:t>
      </w:r>
      <w:r>
        <w:rPr>
          <w:lang w:val="en-US"/>
        </w:rPr>
        <w:t>CCTV)</w:t>
      </w:r>
      <w:r>
        <w:t>:</w:t>
      </w:r>
    </w:p>
    <w:p w:rsidR="001E4815" w:rsidRDefault="001E4815" w:rsidP="009B66A4">
      <w:pPr>
        <w:pStyle w:val="ad"/>
        <w:numPr>
          <w:ilvl w:val="2"/>
          <w:numId w:val="3"/>
        </w:numPr>
        <w:jc w:val="both"/>
      </w:pPr>
      <w:r>
        <w:t xml:space="preserve">Камеры и </w:t>
      </w:r>
      <w:r w:rsidR="00D3353D">
        <w:t xml:space="preserve">оптические </w:t>
      </w:r>
      <w:r>
        <w:t>компоненты приспособлений;</w:t>
      </w:r>
    </w:p>
    <w:p w:rsidR="001E4815" w:rsidRDefault="001E4815" w:rsidP="009B66A4">
      <w:pPr>
        <w:pStyle w:val="ad"/>
        <w:numPr>
          <w:ilvl w:val="2"/>
          <w:numId w:val="3"/>
        </w:numPr>
        <w:jc w:val="both"/>
      </w:pPr>
      <w:r>
        <w:t>Записывающие устройства, мониторы и т.</w:t>
      </w:r>
      <w:r w:rsidR="00D3353D">
        <w:t>д</w:t>
      </w:r>
      <w:r>
        <w:t>.;</w:t>
      </w:r>
    </w:p>
    <w:p w:rsidR="001E4815" w:rsidRDefault="00935C30" w:rsidP="009B66A4">
      <w:pPr>
        <w:pStyle w:val="ad"/>
        <w:numPr>
          <w:ilvl w:val="1"/>
          <w:numId w:val="3"/>
        </w:numPr>
        <w:jc w:val="both"/>
      </w:pPr>
      <w:r>
        <w:t>Устанавливать и собирать перечисленное выше оборудование согласно инструкциям.</w:t>
      </w:r>
    </w:p>
    <w:p w:rsidR="00DD395A" w:rsidRDefault="00DD395A" w:rsidP="00DD395A">
      <w:pPr>
        <w:pStyle w:val="ad"/>
        <w:ind w:left="1440"/>
        <w:jc w:val="both"/>
      </w:pPr>
    </w:p>
    <w:p w:rsidR="00DD395A" w:rsidRDefault="00DD395A" w:rsidP="009B66A4">
      <w:pPr>
        <w:pStyle w:val="ad"/>
        <w:numPr>
          <w:ilvl w:val="0"/>
          <w:numId w:val="3"/>
        </w:numPr>
        <w:jc w:val="both"/>
      </w:pPr>
      <w:r>
        <w:t>Выбирать и использовать необходимые инструменты;</w:t>
      </w:r>
    </w:p>
    <w:p w:rsidR="00DD395A" w:rsidRDefault="00DD395A" w:rsidP="009B66A4">
      <w:pPr>
        <w:pStyle w:val="ad"/>
        <w:numPr>
          <w:ilvl w:val="0"/>
          <w:numId w:val="3"/>
        </w:numPr>
        <w:jc w:val="both"/>
      </w:pPr>
      <w:r>
        <w:t>Читать чертежи и документацию:</w:t>
      </w:r>
    </w:p>
    <w:p w:rsidR="00F361FB" w:rsidRDefault="00F361FB" w:rsidP="009B66A4">
      <w:pPr>
        <w:pStyle w:val="ad"/>
        <w:numPr>
          <w:ilvl w:val="1"/>
          <w:numId w:val="3"/>
        </w:numPr>
        <w:jc w:val="both"/>
      </w:pPr>
      <w:r>
        <w:t>План</w:t>
      </w:r>
      <w:r w:rsidR="00D3353D">
        <w:t>ы расположения силового электрооборудования и сетей электроосвещения</w:t>
      </w:r>
      <w:r>
        <w:t>;</w:t>
      </w:r>
    </w:p>
    <w:p w:rsidR="00F361FB" w:rsidRDefault="00F361FB" w:rsidP="009B66A4">
      <w:pPr>
        <w:pStyle w:val="ad"/>
        <w:numPr>
          <w:ilvl w:val="1"/>
          <w:numId w:val="3"/>
        </w:numPr>
        <w:jc w:val="both"/>
      </w:pPr>
      <w:r>
        <w:t>Электрические схемы;</w:t>
      </w:r>
    </w:p>
    <w:p w:rsidR="00F361FB" w:rsidRDefault="00D3353D" w:rsidP="009B66A4">
      <w:pPr>
        <w:pStyle w:val="ad"/>
        <w:numPr>
          <w:ilvl w:val="1"/>
          <w:numId w:val="3"/>
        </w:numPr>
        <w:jc w:val="both"/>
      </w:pPr>
      <w:r>
        <w:t>И</w:t>
      </w:r>
      <w:r w:rsidR="00F361FB">
        <w:t>нструкции</w:t>
      </w:r>
      <w:r>
        <w:t xml:space="preserve"> по </w:t>
      </w:r>
      <w:r w:rsidR="008B3F28">
        <w:t>электрооборудованию</w:t>
      </w:r>
      <w:r w:rsidR="00F361FB">
        <w:t>;</w:t>
      </w:r>
    </w:p>
    <w:p w:rsidR="00F361FB" w:rsidRDefault="00FF41D4" w:rsidP="009B66A4">
      <w:pPr>
        <w:pStyle w:val="ad"/>
        <w:numPr>
          <w:ilvl w:val="0"/>
          <w:numId w:val="3"/>
        </w:numPr>
        <w:jc w:val="both"/>
      </w:pPr>
      <w:r>
        <w:t>Используя профессиональные навыки и безопасные методы работ</w:t>
      </w:r>
      <w:r w:rsidR="000702BD">
        <w:t>, выполнять ввод в эксплуатацию электрически</w:t>
      </w:r>
      <w:r>
        <w:t>е</w:t>
      </w:r>
      <w:r w:rsidR="000702BD">
        <w:t xml:space="preserve"> установк</w:t>
      </w:r>
      <w:r>
        <w:t>и</w:t>
      </w:r>
      <w:r w:rsidR="000702BD">
        <w:t>.</w:t>
      </w:r>
    </w:p>
    <w:p w:rsidR="000702BD" w:rsidRDefault="000702BD" w:rsidP="009B66A4">
      <w:pPr>
        <w:pStyle w:val="ad"/>
        <w:numPr>
          <w:ilvl w:val="1"/>
          <w:numId w:val="3"/>
        </w:numPr>
        <w:jc w:val="both"/>
      </w:pPr>
      <w:r>
        <w:t xml:space="preserve">Планировать </w:t>
      </w:r>
      <w:r w:rsidR="005A3DB7">
        <w:t xml:space="preserve">электромонтажные </w:t>
      </w:r>
      <w:r>
        <w:t>работы, используя предоставленные чертежи и документацию;</w:t>
      </w:r>
    </w:p>
    <w:p w:rsidR="000702BD" w:rsidRDefault="000E6E40" w:rsidP="009B66A4">
      <w:pPr>
        <w:pStyle w:val="ad"/>
        <w:numPr>
          <w:ilvl w:val="1"/>
          <w:numId w:val="3"/>
        </w:numPr>
        <w:jc w:val="both"/>
      </w:pPr>
      <w:r>
        <w:t>Выполнять монтаж электро</w:t>
      </w:r>
      <w:r w:rsidR="000702BD">
        <w:t>оборудовани</w:t>
      </w:r>
      <w:r>
        <w:t>я</w:t>
      </w:r>
      <w:r w:rsidR="000702BD">
        <w:t xml:space="preserve"> и </w:t>
      </w:r>
      <w:r>
        <w:t>электро</w:t>
      </w:r>
      <w:r w:rsidR="000702BD">
        <w:t>проводк</w:t>
      </w:r>
      <w:r>
        <w:t>и</w:t>
      </w:r>
      <w:r w:rsidR="000702BD">
        <w:t xml:space="preserve"> согласно предоставленным чертежам и документации;</w:t>
      </w:r>
    </w:p>
    <w:p w:rsidR="000702BD" w:rsidRDefault="000E6E40" w:rsidP="009B66A4">
      <w:pPr>
        <w:pStyle w:val="ad"/>
        <w:numPr>
          <w:ilvl w:val="1"/>
          <w:numId w:val="3"/>
        </w:numPr>
        <w:jc w:val="both"/>
      </w:pPr>
      <w:r>
        <w:t>Выполнять проверку электромонтажа без напряжения</w:t>
      </w:r>
      <w:r w:rsidR="000702BD">
        <w:t>:</w:t>
      </w:r>
    </w:p>
    <w:p w:rsidR="000702BD" w:rsidRDefault="000702BD" w:rsidP="009B66A4">
      <w:pPr>
        <w:pStyle w:val="ad"/>
        <w:numPr>
          <w:ilvl w:val="2"/>
          <w:numId w:val="3"/>
        </w:numPr>
        <w:jc w:val="both"/>
      </w:pPr>
      <w:r>
        <w:t>Испытание сопротивления изоляции;</w:t>
      </w:r>
    </w:p>
    <w:p w:rsidR="000702BD" w:rsidRDefault="000702BD" w:rsidP="009B66A4">
      <w:pPr>
        <w:pStyle w:val="ad"/>
        <w:numPr>
          <w:ilvl w:val="2"/>
          <w:numId w:val="3"/>
        </w:numPr>
        <w:jc w:val="both"/>
      </w:pPr>
      <w:r>
        <w:lastRenderedPageBreak/>
        <w:t>Испытание целостности заземления;</w:t>
      </w:r>
    </w:p>
    <w:p w:rsidR="000702BD" w:rsidRDefault="000E6E40" w:rsidP="009B66A4">
      <w:pPr>
        <w:pStyle w:val="ad"/>
        <w:numPr>
          <w:ilvl w:val="2"/>
          <w:numId w:val="3"/>
        </w:numPr>
        <w:jc w:val="both"/>
      </w:pPr>
      <w:r>
        <w:t xml:space="preserve">Соблюдение </w:t>
      </w:r>
      <w:r w:rsidR="000702BD">
        <w:t>полярност</w:t>
      </w:r>
      <w:r>
        <w:t>и</w:t>
      </w:r>
      <w:r w:rsidR="000702BD">
        <w:t>;</w:t>
      </w:r>
    </w:p>
    <w:p w:rsidR="000702BD" w:rsidRDefault="000702BD" w:rsidP="009B66A4">
      <w:pPr>
        <w:pStyle w:val="ad"/>
        <w:numPr>
          <w:ilvl w:val="2"/>
          <w:numId w:val="3"/>
        </w:numPr>
        <w:jc w:val="both"/>
      </w:pPr>
      <w:r>
        <w:t>Визуальный осмотр;</w:t>
      </w:r>
    </w:p>
    <w:p w:rsidR="000702BD" w:rsidRDefault="006D7DF5" w:rsidP="009B66A4">
      <w:pPr>
        <w:pStyle w:val="ad"/>
        <w:numPr>
          <w:ilvl w:val="1"/>
          <w:numId w:val="3"/>
        </w:numPr>
        <w:jc w:val="both"/>
      </w:pPr>
      <w:r>
        <w:t>Выполнять проверку электромонтажа под напряжением</w:t>
      </w:r>
      <w:r w:rsidR="000702BD">
        <w:t>:</w:t>
      </w:r>
    </w:p>
    <w:p w:rsidR="000702BD" w:rsidRDefault="0032092D" w:rsidP="009B66A4">
      <w:pPr>
        <w:pStyle w:val="ad"/>
        <w:numPr>
          <w:ilvl w:val="2"/>
          <w:numId w:val="3"/>
        </w:numPr>
        <w:jc w:val="both"/>
      </w:pPr>
      <w:r>
        <w:t xml:space="preserve">Проверить полную функциональность всего установленного оборудования, чтобы убедиться в правильности </w:t>
      </w:r>
      <w:r w:rsidR="006D7DF5">
        <w:t>выполнения электромонтажных работ</w:t>
      </w:r>
      <w:r>
        <w:t xml:space="preserve"> согласно предоставленным инструкциям;</w:t>
      </w:r>
    </w:p>
    <w:p w:rsidR="0032092D" w:rsidRDefault="0032092D" w:rsidP="009B66A4">
      <w:pPr>
        <w:pStyle w:val="ad"/>
        <w:numPr>
          <w:ilvl w:val="1"/>
          <w:numId w:val="3"/>
        </w:numPr>
        <w:jc w:val="both"/>
      </w:pPr>
      <w:r>
        <w:t>Наладка оборудования:</w:t>
      </w:r>
    </w:p>
    <w:p w:rsidR="0032092D" w:rsidRDefault="0032092D" w:rsidP="009B66A4">
      <w:pPr>
        <w:pStyle w:val="ad"/>
        <w:numPr>
          <w:ilvl w:val="2"/>
          <w:numId w:val="3"/>
        </w:numPr>
        <w:jc w:val="both"/>
      </w:pPr>
      <w:r>
        <w:t xml:space="preserve">Использовать необходимое программное обеспечение для программирования </w:t>
      </w:r>
      <w:r w:rsidR="005155AB" w:rsidRPr="00A51FCE">
        <w:t>логических контроллеров</w:t>
      </w:r>
      <w:r w:rsidR="005155AB">
        <w:t xml:space="preserve">, </w:t>
      </w:r>
      <w:r>
        <w:t>реле, систем шин и т.п.;</w:t>
      </w:r>
    </w:p>
    <w:p w:rsidR="001F7207" w:rsidRDefault="001F7207" w:rsidP="006D7DF5">
      <w:pPr>
        <w:pStyle w:val="ad"/>
        <w:numPr>
          <w:ilvl w:val="2"/>
          <w:numId w:val="3"/>
        </w:numPr>
        <w:jc w:val="both"/>
      </w:pPr>
      <w:r>
        <w:t xml:space="preserve">Выполнять необходимую наладку </w:t>
      </w:r>
      <w:r w:rsidR="006D7DF5">
        <w:t xml:space="preserve">и программирование </w:t>
      </w:r>
      <w:r>
        <w:t>таких устройств, как таймеры, реле перегрузок и т.п.;</w:t>
      </w:r>
    </w:p>
    <w:p w:rsidR="001F7207" w:rsidRDefault="001F7207" w:rsidP="009B66A4">
      <w:pPr>
        <w:pStyle w:val="ad"/>
        <w:numPr>
          <w:ilvl w:val="2"/>
          <w:numId w:val="3"/>
        </w:numPr>
        <w:jc w:val="both"/>
      </w:pPr>
      <w:r>
        <w:t>Скачивать и импортировать приложения, необходимые для выполнения задания;</w:t>
      </w:r>
    </w:p>
    <w:p w:rsidR="001F7207" w:rsidRDefault="001F7207" w:rsidP="009B66A4">
      <w:pPr>
        <w:pStyle w:val="ad"/>
        <w:numPr>
          <w:ilvl w:val="2"/>
          <w:numId w:val="3"/>
        </w:numPr>
        <w:jc w:val="both"/>
      </w:pPr>
      <w:r>
        <w:t xml:space="preserve">Программировать системы шин, такие как </w:t>
      </w:r>
      <w:r>
        <w:rPr>
          <w:lang w:val="en-US"/>
        </w:rPr>
        <w:t>KNX</w:t>
      </w:r>
      <w:r w:rsidRPr="001F7207">
        <w:t xml:space="preserve">, </w:t>
      </w:r>
      <w:r>
        <w:rPr>
          <w:lang w:val="en-US"/>
        </w:rPr>
        <w:t>LON</w:t>
      </w:r>
      <w:r w:rsidRPr="001F7207">
        <w:t xml:space="preserve"> </w:t>
      </w:r>
      <w:r>
        <w:t>и т.п.</w:t>
      </w:r>
    </w:p>
    <w:p w:rsidR="00023ECA" w:rsidRDefault="00023ECA" w:rsidP="00023ECA">
      <w:pPr>
        <w:jc w:val="both"/>
      </w:pPr>
    </w:p>
    <w:p w:rsidR="00023ECA" w:rsidRPr="00023ECA" w:rsidRDefault="00023ECA" w:rsidP="00023ECA">
      <w:pPr>
        <w:jc w:val="both"/>
        <w:rPr>
          <w:u w:val="single"/>
        </w:rPr>
      </w:pPr>
      <w:r w:rsidRPr="00023ECA">
        <w:rPr>
          <w:u w:val="single"/>
        </w:rPr>
        <w:t>Поиск и устранение неисправностей</w:t>
      </w:r>
    </w:p>
    <w:p w:rsidR="00023ECA" w:rsidRDefault="00023ECA" w:rsidP="00023ECA">
      <w:pPr>
        <w:jc w:val="both"/>
      </w:pPr>
      <w:r>
        <w:t>Знание и понимание:</w:t>
      </w:r>
    </w:p>
    <w:p w:rsidR="00023ECA" w:rsidRDefault="006D7DF5" w:rsidP="009B66A4">
      <w:pPr>
        <w:pStyle w:val="ad"/>
        <w:numPr>
          <w:ilvl w:val="0"/>
          <w:numId w:val="3"/>
        </w:numPr>
        <w:jc w:val="both"/>
      </w:pPr>
      <w:r>
        <w:t xml:space="preserve">Как искать </w:t>
      </w:r>
      <w:r w:rsidR="00023ECA">
        <w:t xml:space="preserve"> и устран</w:t>
      </w:r>
      <w:r>
        <w:t>ять</w:t>
      </w:r>
      <w:r w:rsidR="00023ECA">
        <w:t xml:space="preserve"> неисправност</w:t>
      </w:r>
      <w:r>
        <w:t>и</w:t>
      </w:r>
      <w:r w:rsidR="00023ECA">
        <w:t xml:space="preserve"> электрических установок, определ</w:t>
      </w:r>
      <w:r>
        <w:t>ять</w:t>
      </w:r>
      <w:r w:rsidR="00023ECA">
        <w:t xml:space="preserve"> таки</w:t>
      </w:r>
      <w:r>
        <w:t>е</w:t>
      </w:r>
      <w:r w:rsidR="00023ECA">
        <w:t xml:space="preserve"> неисправност</w:t>
      </w:r>
      <w:r>
        <w:t>и</w:t>
      </w:r>
      <w:r w:rsidR="00023ECA">
        <w:t>, как: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Короткое замыкание;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Обрыв в цепи;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Неправильная полярность;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Неисправность сопротивления</w:t>
      </w:r>
      <w:r w:rsidR="006D7DF5">
        <w:t xml:space="preserve"> изоляции</w:t>
      </w:r>
      <w:r>
        <w:t>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 xml:space="preserve">Неисправность </w:t>
      </w:r>
      <w:r w:rsidR="008C4492">
        <w:t>заземления;</w:t>
      </w:r>
    </w:p>
    <w:p w:rsidR="008C4492" w:rsidRDefault="008C4492" w:rsidP="009B66A4">
      <w:pPr>
        <w:pStyle w:val="ad"/>
        <w:numPr>
          <w:ilvl w:val="1"/>
          <w:numId w:val="3"/>
        </w:numPr>
        <w:jc w:val="both"/>
      </w:pPr>
      <w:r>
        <w:t>Неправильные настройки оборудования;</w:t>
      </w:r>
    </w:p>
    <w:p w:rsidR="008C4492" w:rsidRDefault="008C4492" w:rsidP="009B66A4">
      <w:pPr>
        <w:pStyle w:val="ad"/>
        <w:numPr>
          <w:ilvl w:val="1"/>
          <w:numId w:val="3"/>
        </w:numPr>
        <w:jc w:val="both"/>
      </w:pPr>
      <w:r>
        <w:t>Ошибки программирования программируемых устройств;</w:t>
      </w:r>
    </w:p>
    <w:p w:rsidR="008C4492" w:rsidRPr="00B4215B" w:rsidRDefault="008C4492" w:rsidP="009B66A4">
      <w:pPr>
        <w:pStyle w:val="ad"/>
        <w:numPr>
          <w:ilvl w:val="1"/>
          <w:numId w:val="3"/>
        </w:numPr>
        <w:jc w:val="both"/>
        <w:rPr>
          <w:color w:val="00823B"/>
        </w:rPr>
      </w:pPr>
      <w:r>
        <w:t>Проч</w:t>
      </w:r>
      <w:r w:rsidR="00C22184">
        <w:t>и</w:t>
      </w:r>
      <w:r>
        <w:t>е</w:t>
      </w:r>
      <w:r w:rsidR="00276656">
        <w:t xml:space="preserve"> </w:t>
      </w:r>
      <w:r w:rsidR="00276656" w:rsidRPr="00A51FCE">
        <w:t>неисправности</w:t>
      </w:r>
      <w:r w:rsidRPr="00B4215B">
        <w:rPr>
          <w:color w:val="00823B"/>
        </w:rPr>
        <w:t>.</w:t>
      </w:r>
    </w:p>
    <w:p w:rsidR="008C4492" w:rsidRDefault="008C4492" w:rsidP="008C4492">
      <w:pPr>
        <w:pStyle w:val="ad"/>
        <w:ind w:left="1440"/>
        <w:jc w:val="both"/>
      </w:pPr>
    </w:p>
    <w:p w:rsidR="008C4492" w:rsidRDefault="008C4492" w:rsidP="009B66A4">
      <w:pPr>
        <w:pStyle w:val="ad"/>
        <w:numPr>
          <w:ilvl w:val="0"/>
          <w:numId w:val="3"/>
        </w:numPr>
        <w:jc w:val="both"/>
      </w:pPr>
      <w:r>
        <w:t xml:space="preserve">Как диагностировать </w:t>
      </w:r>
      <w:r w:rsidR="00911753">
        <w:t>электрические установки и определять такие проблемы, как: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Неисправные соединения;</w:t>
      </w:r>
    </w:p>
    <w:p w:rsidR="00911753" w:rsidRDefault="00911753" w:rsidP="006D7DF5">
      <w:pPr>
        <w:pStyle w:val="ad"/>
        <w:numPr>
          <w:ilvl w:val="1"/>
          <w:numId w:val="3"/>
        </w:numPr>
        <w:jc w:val="both"/>
      </w:pPr>
      <w:r>
        <w:t>Неисправная проводка;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Отказ оборудования;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Проч</w:t>
      </w:r>
      <w:r w:rsidR="00C22184">
        <w:t>и</w:t>
      </w:r>
      <w:r>
        <w:t>е</w:t>
      </w:r>
      <w:r w:rsidR="00276656">
        <w:t xml:space="preserve"> </w:t>
      </w:r>
      <w:r w:rsidR="00276656" w:rsidRPr="00A51FCE">
        <w:t>проблемы</w:t>
      </w:r>
      <w:r w:rsidRPr="00B4215B">
        <w:rPr>
          <w:color w:val="00823B"/>
        </w:rPr>
        <w:t>.</w:t>
      </w:r>
    </w:p>
    <w:p w:rsidR="00911753" w:rsidRDefault="00911753" w:rsidP="00911753">
      <w:pPr>
        <w:pStyle w:val="ad"/>
        <w:ind w:left="1440"/>
        <w:jc w:val="both"/>
      </w:pPr>
    </w:p>
    <w:p w:rsidR="00911753" w:rsidRDefault="00911753" w:rsidP="009B66A4">
      <w:pPr>
        <w:pStyle w:val="ad"/>
        <w:numPr>
          <w:ilvl w:val="0"/>
          <w:numId w:val="3"/>
        </w:numPr>
        <w:jc w:val="both"/>
      </w:pPr>
      <w:r>
        <w:t xml:space="preserve">Как использовать, </w:t>
      </w:r>
      <w:r w:rsidR="000747AE">
        <w:t>тестировать и калибровать измерительное оборудование:</w:t>
      </w:r>
    </w:p>
    <w:p w:rsidR="000747AE" w:rsidRDefault="000747AE" w:rsidP="009B66A4">
      <w:pPr>
        <w:pStyle w:val="ad"/>
        <w:numPr>
          <w:ilvl w:val="1"/>
          <w:numId w:val="3"/>
        </w:numPr>
        <w:jc w:val="both"/>
      </w:pPr>
      <w:r>
        <w:t>Тестер сопротивления изоляции;</w:t>
      </w:r>
    </w:p>
    <w:p w:rsidR="00086A15" w:rsidRDefault="00086A15" w:rsidP="006D7DF5">
      <w:pPr>
        <w:pStyle w:val="ad"/>
        <w:numPr>
          <w:ilvl w:val="1"/>
          <w:numId w:val="3"/>
        </w:numPr>
        <w:jc w:val="both"/>
      </w:pPr>
      <w:r>
        <w:t>Тестер непрерывности цепи;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Универсальные измерительные приборы;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Токовые клещи;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Тестер сетевого</w:t>
      </w:r>
      <w:r w:rsidR="006D7DF5">
        <w:rPr>
          <w:lang w:val="en-US"/>
        </w:rPr>
        <w:t xml:space="preserve"> </w:t>
      </w:r>
      <w:r w:rsidR="006D7DF5">
        <w:t>(</w:t>
      </w:r>
      <w:r w:rsidR="006D7DF5">
        <w:rPr>
          <w:lang w:val="en-US"/>
        </w:rPr>
        <w:t>LAN</w:t>
      </w:r>
      <w:r w:rsidR="006D7DF5">
        <w:t>)</w:t>
      </w:r>
      <w:r>
        <w:t xml:space="preserve"> кабеля.</w:t>
      </w:r>
    </w:p>
    <w:p w:rsidR="00C22184" w:rsidRPr="00A51FCE" w:rsidRDefault="00C22184" w:rsidP="009B66A4">
      <w:pPr>
        <w:pStyle w:val="ad"/>
        <w:numPr>
          <w:ilvl w:val="1"/>
          <w:numId w:val="3"/>
        </w:numPr>
        <w:jc w:val="both"/>
      </w:pPr>
      <w:r w:rsidRPr="00A51FCE">
        <w:t>Другие устройства</w:t>
      </w:r>
    </w:p>
    <w:p w:rsidR="00086A15" w:rsidRDefault="00086A15" w:rsidP="00086A15">
      <w:pPr>
        <w:pStyle w:val="ad"/>
        <w:ind w:left="1440"/>
        <w:jc w:val="both"/>
      </w:pPr>
    </w:p>
    <w:p w:rsidR="00086A15" w:rsidRDefault="00086A15" w:rsidP="009B66A4">
      <w:pPr>
        <w:pStyle w:val="ad"/>
        <w:numPr>
          <w:ilvl w:val="0"/>
          <w:numId w:val="3"/>
        </w:numPr>
        <w:jc w:val="both"/>
      </w:pPr>
      <w:r>
        <w:t>Как устранять неисправности электрических установок: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Ремонт неисправных компонентов;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Замена неисправных компонентов;</w:t>
      </w:r>
    </w:p>
    <w:p w:rsidR="00086A15" w:rsidRDefault="006D7DF5" w:rsidP="009B66A4">
      <w:pPr>
        <w:pStyle w:val="ad"/>
        <w:numPr>
          <w:ilvl w:val="1"/>
          <w:numId w:val="3"/>
        </w:numPr>
        <w:jc w:val="both"/>
      </w:pPr>
      <w:r>
        <w:t>Замена неисправной электро</w:t>
      </w:r>
      <w:r w:rsidR="00086A15">
        <w:t>проводки.</w:t>
      </w:r>
    </w:p>
    <w:p w:rsidR="00C22184" w:rsidRPr="00A51FCE" w:rsidRDefault="00C22184" w:rsidP="009B66A4">
      <w:pPr>
        <w:pStyle w:val="ad"/>
        <w:numPr>
          <w:ilvl w:val="1"/>
          <w:numId w:val="3"/>
        </w:numPr>
        <w:jc w:val="both"/>
      </w:pPr>
      <w:r w:rsidRPr="00A51FCE">
        <w:t>Прочие</w:t>
      </w:r>
      <w:r w:rsidR="00276656" w:rsidRPr="00A51FCE">
        <w:t xml:space="preserve"> неисправности</w:t>
      </w:r>
      <w:r w:rsidRPr="00A51FCE">
        <w:t>.</w:t>
      </w:r>
    </w:p>
    <w:p w:rsidR="003B4AF9" w:rsidRDefault="003B4AF9" w:rsidP="003B4AF9">
      <w:pPr>
        <w:jc w:val="both"/>
      </w:pPr>
    </w:p>
    <w:p w:rsidR="00086A15" w:rsidRDefault="00086A15" w:rsidP="003B4AF9">
      <w:pPr>
        <w:jc w:val="both"/>
      </w:pPr>
      <w:r>
        <w:t xml:space="preserve">Все указанные выше операции следует выполнять </w:t>
      </w:r>
      <w:r w:rsidR="006D7DF5">
        <w:t>с использованием</w:t>
      </w:r>
      <w:r>
        <w:t xml:space="preserve"> профессиональн</w:t>
      </w:r>
      <w:r w:rsidR="006D7DF5">
        <w:t>ых</w:t>
      </w:r>
      <w:r>
        <w:t xml:space="preserve"> </w:t>
      </w:r>
      <w:r w:rsidR="006D7DF5">
        <w:t>навыков и безопасных методов работы</w:t>
      </w:r>
      <w:r>
        <w:t>.</w:t>
      </w:r>
    </w:p>
    <w:p w:rsidR="00086A15" w:rsidRDefault="00086A15" w:rsidP="003B4AF9">
      <w:pPr>
        <w:jc w:val="both"/>
      </w:pPr>
    </w:p>
    <w:p w:rsidR="00903831" w:rsidRDefault="00903831" w:rsidP="00903831">
      <w:pPr>
        <w:jc w:val="both"/>
        <w:rPr>
          <w:b/>
        </w:rPr>
      </w:pPr>
      <w:r w:rsidRPr="004F36D9">
        <w:rPr>
          <w:b/>
        </w:rPr>
        <w:t>2.2. Теоретические знания</w:t>
      </w:r>
    </w:p>
    <w:p w:rsidR="00A51FCE" w:rsidRPr="004F36D9" w:rsidRDefault="00A51FCE" w:rsidP="00903831">
      <w:pPr>
        <w:jc w:val="both"/>
        <w:rPr>
          <w:b/>
        </w:rPr>
      </w:pPr>
    </w:p>
    <w:p w:rsidR="00903831" w:rsidRDefault="00903831" w:rsidP="00903831">
      <w:pPr>
        <w:jc w:val="both"/>
      </w:pPr>
      <w:r>
        <w:t>2.2.1 Теоретические знания необходимы, но они не подвергаются явной проверке.</w:t>
      </w:r>
    </w:p>
    <w:p w:rsidR="00903831" w:rsidRDefault="00086A15" w:rsidP="00903831">
      <w:pPr>
        <w:jc w:val="both"/>
      </w:pPr>
      <w:r>
        <w:t>Теоретические знания ограничены</w:t>
      </w:r>
      <w:r w:rsidR="001B1390">
        <w:t xml:space="preserve"> объемом, необходимым для выполнения практической работы:</w:t>
      </w:r>
      <w:r w:rsidR="004A5238">
        <w:t xml:space="preserve"> программирование электронных и электромеханических компонентов, таких, как таймеры, программируемые реле и </w:t>
      </w:r>
      <w:r w:rsidR="00503316">
        <w:t xml:space="preserve">компоненты </w:t>
      </w:r>
      <w:r w:rsidR="00503316">
        <w:rPr>
          <w:lang w:val="en-US"/>
        </w:rPr>
        <w:t>KNX</w:t>
      </w:r>
      <w:r w:rsidR="00503316">
        <w:t>, чтение чертежей, рисунков и схематических диаграмм.</w:t>
      </w:r>
    </w:p>
    <w:p w:rsidR="00903831" w:rsidRDefault="00903831" w:rsidP="00903831">
      <w:pPr>
        <w:jc w:val="both"/>
      </w:pPr>
      <w:r>
        <w:t>2.2.2. Знани</w:t>
      </w:r>
      <w:r w:rsidR="004B6BFC">
        <w:t xml:space="preserve">я нормативных документов </w:t>
      </w:r>
      <w:r>
        <w:t>не проверяется.</w:t>
      </w:r>
    </w:p>
    <w:p w:rsidR="00903831" w:rsidRDefault="00903831" w:rsidP="00903831">
      <w:pPr>
        <w:jc w:val="both"/>
      </w:pPr>
    </w:p>
    <w:p w:rsidR="00A51FCE" w:rsidRDefault="00A51FCE" w:rsidP="00903831">
      <w:pPr>
        <w:jc w:val="both"/>
      </w:pPr>
    </w:p>
    <w:p w:rsidR="00903831" w:rsidRDefault="00903831" w:rsidP="00903831">
      <w:pPr>
        <w:jc w:val="both"/>
        <w:rPr>
          <w:b/>
        </w:rPr>
      </w:pPr>
      <w:r w:rsidRPr="004F36D9">
        <w:rPr>
          <w:b/>
        </w:rPr>
        <w:t>2.3. Практическая работа</w:t>
      </w:r>
    </w:p>
    <w:p w:rsidR="00A51FCE" w:rsidRPr="004F36D9" w:rsidRDefault="00A51FCE" w:rsidP="00903831">
      <w:pPr>
        <w:jc w:val="both"/>
        <w:rPr>
          <w:b/>
        </w:rPr>
      </w:pPr>
    </w:p>
    <w:p w:rsidR="00503316" w:rsidRDefault="00A51FCE" w:rsidP="00503316">
      <w:pPr>
        <w:jc w:val="both"/>
      </w:pPr>
      <w:r>
        <w:t xml:space="preserve">2.3.1 </w:t>
      </w:r>
      <w:r w:rsidR="00503316">
        <w:t>Участник должен продемонстрировать различные умения в области установки электрического оборудования, систем проводки и структурированных кабельных систем (СКС).</w:t>
      </w:r>
    </w:p>
    <w:p w:rsidR="00503316" w:rsidRDefault="00A51FCE" w:rsidP="00503316">
      <w:pPr>
        <w:jc w:val="both"/>
      </w:pPr>
      <w:r>
        <w:t>2.3.1</w:t>
      </w:r>
      <w:r w:rsidR="0031113D">
        <w:t>Участник должен выполнить модули конкурсного задания и показать умение осуществлять пусконаладочные работы</w:t>
      </w:r>
      <w:r w:rsidR="00503316">
        <w:t>.</w:t>
      </w:r>
    </w:p>
    <w:p w:rsidR="00E87744" w:rsidRPr="00671896" w:rsidRDefault="00E87744" w:rsidP="00E87744">
      <w:pPr>
        <w:jc w:val="both"/>
      </w:pPr>
    </w:p>
    <w:p w:rsidR="00E87744" w:rsidRDefault="00E87744" w:rsidP="004F36D9">
      <w:pPr>
        <w:jc w:val="both"/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 </w:t>
      </w:r>
      <w:r w:rsidR="00EA14D4">
        <w:rPr>
          <w:b/>
        </w:rPr>
        <w:t>КОНКУРСН</w:t>
      </w:r>
      <w:r w:rsidRPr="009A60AB">
        <w:rPr>
          <w:b/>
        </w:rPr>
        <w:t>ОЕ ЗАДАНИЕ</w:t>
      </w:r>
    </w:p>
    <w:p w:rsidR="00A51FCE" w:rsidRPr="009A60AB" w:rsidRDefault="00A51FCE" w:rsidP="009A60AB">
      <w:pPr>
        <w:jc w:val="both"/>
        <w:rPr>
          <w:b/>
        </w:rPr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3.1. Формат и структура </w:t>
      </w:r>
      <w:r w:rsidR="00EA14D4">
        <w:rPr>
          <w:b/>
        </w:rPr>
        <w:t>Конкурсн</w:t>
      </w:r>
      <w:r w:rsidRPr="009A60AB">
        <w:rPr>
          <w:b/>
        </w:rPr>
        <w:t>ого задания</w:t>
      </w:r>
    </w:p>
    <w:p w:rsidR="00A51FCE" w:rsidRPr="009A60AB" w:rsidRDefault="00A51FCE" w:rsidP="009A60AB">
      <w:pPr>
        <w:jc w:val="both"/>
        <w:rPr>
          <w:b/>
        </w:rPr>
      </w:pPr>
    </w:p>
    <w:p w:rsidR="00D33DE0" w:rsidRDefault="00C42138" w:rsidP="00452FFD">
      <w:pPr>
        <w:jc w:val="both"/>
      </w:pPr>
      <w:r>
        <w:t xml:space="preserve">Конкурсное задание </w:t>
      </w:r>
      <w:r w:rsidR="00452FFD">
        <w:t>представляет собой серию самостоятельных модулей.</w:t>
      </w:r>
    </w:p>
    <w:p w:rsidR="000A0C9D" w:rsidRDefault="000A0C9D" w:rsidP="00884296">
      <w:pPr>
        <w:jc w:val="both"/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3.2. Требования к проекту </w:t>
      </w:r>
      <w:r w:rsidR="00EA14D4">
        <w:rPr>
          <w:b/>
        </w:rPr>
        <w:t>Конкурсн</w:t>
      </w:r>
      <w:r w:rsidRPr="009A60AB">
        <w:rPr>
          <w:b/>
        </w:rPr>
        <w:t>ого задания</w:t>
      </w:r>
    </w:p>
    <w:p w:rsidR="00A51FCE" w:rsidRDefault="00A51FCE" w:rsidP="009A60AB">
      <w:pPr>
        <w:jc w:val="both"/>
        <w:rPr>
          <w:b/>
        </w:rPr>
      </w:pPr>
    </w:p>
    <w:p w:rsidR="00452FFD" w:rsidRPr="00452FFD" w:rsidRDefault="00452FFD" w:rsidP="009A60AB">
      <w:pPr>
        <w:jc w:val="both"/>
        <w:rPr>
          <w:u w:val="single"/>
        </w:rPr>
      </w:pPr>
      <w:r>
        <w:rPr>
          <w:u w:val="single"/>
        </w:rPr>
        <w:t>Общие требования:</w:t>
      </w:r>
    </w:p>
    <w:p w:rsidR="00BB285E" w:rsidRDefault="007745C7" w:rsidP="009B66A4">
      <w:pPr>
        <w:pStyle w:val="ad"/>
        <w:numPr>
          <w:ilvl w:val="0"/>
          <w:numId w:val="4"/>
        </w:numPr>
        <w:jc w:val="both"/>
      </w:pPr>
      <w: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D80C4C" w:rsidRPr="00A51FCE" w:rsidRDefault="007745C7" w:rsidP="00D80C4C">
      <w:pPr>
        <w:pStyle w:val="ad"/>
        <w:numPr>
          <w:ilvl w:val="0"/>
          <w:numId w:val="4"/>
        </w:numPr>
        <w:jc w:val="both"/>
        <w:rPr>
          <w:strike/>
          <w:color w:val="C00000"/>
        </w:rPr>
      </w:pPr>
      <w:r>
        <w:t>Любые подмодули, перечисленные ниже, должны быть интегрированы в общее функционирование соответствующей установки или модуля.</w:t>
      </w:r>
    </w:p>
    <w:p w:rsidR="00D80C4C" w:rsidRPr="00A51FCE" w:rsidRDefault="00D80C4C" w:rsidP="00D80C4C">
      <w:pPr>
        <w:pStyle w:val="ad"/>
        <w:numPr>
          <w:ilvl w:val="0"/>
          <w:numId w:val="4"/>
        </w:numPr>
        <w:jc w:val="both"/>
      </w:pPr>
      <w:r w:rsidRPr="00A51FCE">
        <w:t>Конкурсное задание может включать в себя следующие подмодули и системы:</w:t>
      </w:r>
    </w:p>
    <w:p w:rsidR="00D80C4C" w:rsidRPr="00A51FCE" w:rsidRDefault="00D92F57" w:rsidP="00D80C4C">
      <w:pPr>
        <w:pStyle w:val="ad"/>
        <w:numPr>
          <w:ilvl w:val="1"/>
          <w:numId w:val="4"/>
        </w:numPr>
        <w:jc w:val="both"/>
      </w:pPr>
      <w:r w:rsidRPr="00A51FCE">
        <w:t>Монтаж силовых  сетей</w:t>
      </w:r>
      <w:r w:rsidR="00D80C4C" w:rsidRPr="00A51FCE">
        <w:t>;</w:t>
      </w:r>
    </w:p>
    <w:p w:rsidR="0042021C" w:rsidRPr="00A51FCE" w:rsidRDefault="00D92F57" w:rsidP="00D80C4C">
      <w:pPr>
        <w:pStyle w:val="ad"/>
        <w:numPr>
          <w:ilvl w:val="1"/>
          <w:numId w:val="4"/>
        </w:numPr>
        <w:jc w:val="both"/>
      </w:pPr>
      <w:r w:rsidRPr="00A51FCE">
        <w:t>Монтаж сетей электроосвещения;</w:t>
      </w:r>
    </w:p>
    <w:p w:rsidR="00D80C4C" w:rsidRPr="00A51FCE" w:rsidRDefault="00D80C4C" w:rsidP="00D80C4C">
      <w:pPr>
        <w:pStyle w:val="ad"/>
        <w:numPr>
          <w:ilvl w:val="1"/>
          <w:numId w:val="4"/>
        </w:numPr>
        <w:jc w:val="both"/>
      </w:pPr>
      <w:r w:rsidRPr="00A51FCE">
        <w:t xml:space="preserve">Монтаж </w:t>
      </w:r>
      <w:proofErr w:type="gramStart"/>
      <w:r w:rsidRPr="00A51FCE">
        <w:t>цепей сигнализации / цепей управления / цепей силового</w:t>
      </w:r>
      <w:proofErr w:type="gramEnd"/>
      <w:r w:rsidRPr="00A51FCE">
        <w:t xml:space="preserve"> электрооборудования (отопление, двигатели и т.п., например, насосная станция, бойлерная);</w:t>
      </w:r>
    </w:p>
    <w:p w:rsidR="00D80C4C" w:rsidRPr="00A51FCE" w:rsidRDefault="00D80C4C" w:rsidP="00D80C4C">
      <w:pPr>
        <w:pStyle w:val="ad"/>
        <w:numPr>
          <w:ilvl w:val="1"/>
          <w:numId w:val="4"/>
        </w:numPr>
        <w:jc w:val="both"/>
      </w:pPr>
      <w:r w:rsidRPr="00A51FCE">
        <w:t>Монтаж НКУ;</w:t>
      </w:r>
    </w:p>
    <w:p w:rsidR="00D80C4C" w:rsidRDefault="00D80C4C" w:rsidP="00D80C4C">
      <w:pPr>
        <w:pStyle w:val="ad"/>
        <w:numPr>
          <w:ilvl w:val="1"/>
          <w:numId w:val="4"/>
        </w:numPr>
        <w:jc w:val="both"/>
      </w:pPr>
      <w:r w:rsidRPr="00A51FCE">
        <w:t>Монтаж элементов дистанционного управления;</w:t>
      </w:r>
    </w:p>
    <w:p w:rsidR="00D80C4C" w:rsidRDefault="00A51FCE" w:rsidP="00D80C4C">
      <w:pPr>
        <w:pStyle w:val="ad"/>
        <w:numPr>
          <w:ilvl w:val="1"/>
          <w:numId w:val="4"/>
        </w:numPr>
        <w:jc w:val="both"/>
      </w:pPr>
      <w:r>
        <w:t>Низковольтные установки: ограничение до 50</w:t>
      </w:r>
      <w:r w:rsidRPr="00064EAA">
        <w:rPr>
          <w:lang w:val="en-US"/>
        </w:rPr>
        <w:t>V</w:t>
      </w:r>
      <w:r w:rsidRPr="000650ED">
        <w:t xml:space="preserve"> (</w:t>
      </w:r>
      <w:r>
        <w:t xml:space="preserve">АС или </w:t>
      </w:r>
      <w:r w:rsidRPr="00064EAA">
        <w:rPr>
          <w:lang w:val="en-US"/>
        </w:rPr>
        <w:t>DC</w:t>
      </w:r>
      <w:r>
        <w:t>);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 xml:space="preserve">В каждом модуле должны использоваться как минимум </w:t>
      </w:r>
      <w:r w:rsidR="0031113D">
        <w:t xml:space="preserve">две </w:t>
      </w:r>
      <w:r>
        <w:t>разные системы проводки;</w:t>
      </w:r>
    </w:p>
    <w:p w:rsidR="006C66CF" w:rsidRDefault="006C66CF" w:rsidP="006C66CF">
      <w:pPr>
        <w:pStyle w:val="ad"/>
        <w:numPr>
          <w:ilvl w:val="0"/>
          <w:numId w:val="4"/>
        </w:numPr>
        <w:jc w:val="both"/>
      </w:pPr>
      <w: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064EAA" w:rsidRDefault="00064EAA" w:rsidP="00064EAA">
      <w:pPr>
        <w:pStyle w:val="ad"/>
        <w:jc w:val="both"/>
      </w:pPr>
    </w:p>
    <w:p w:rsidR="006C66CF" w:rsidRDefault="006C66CF" w:rsidP="006C66CF">
      <w:pPr>
        <w:jc w:val="both"/>
      </w:pPr>
      <w:r>
        <w:t>Конкурсное задание будет состоять из следующих модулей</w:t>
      </w:r>
      <w:r w:rsidR="0031113D">
        <w:t>, необходимо использовать как минимум три из них</w:t>
      </w:r>
      <w:r>
        <w:t>:</w:t>
      </w:r>
    </w:p>
    <w:p w:rsidR="006C66CF" w:rsidRDefault="006C66CF" w:rsidP="006C66CF">
      <w:pPr>
        <w:jc w:val="both"/>
      </w:pPr>
    </w:p>
    <w:p w:rsidR="006C66CF" w:rsidRPr="006C66CF" w:rsidRDefault="006C66CF" w:rsidP="006C66CF">
      <w:pPr>
        <w:jc w:val="both"/>
        <w:rPr>
          <w:u w:val="single"/>
        </w:rPr>
      </w:pPr>
      <w:r w:rsidRPr="006C66CF">
        <w:rPr>
          <w:u w:val="single"/>
        </w:rPr>
        <w:t xml:space="preserve">Модуль 1: </w:t>
      </w:r>
      <w:r w:rsidR="00697CDF">
        <w:rPr>
          <w:u w:val="single"/>
        </w:rPr>
        <w:t>Монтаж электрооборудования зданий с</w:t>
      </w:r>
      <w:r w:rsidR="00A54C01">
        <w:rPr>
          <w:u w:val="single"/>
        </w:rPr>
        <w:t xml:space="preserve"> </w:t>
      </w:r>
      <w:r w:rsidR="00697CDF">
        <w:rPr>
          <w:u w:val="single"/>
        </w:rPr>
        <w:t>использованием</w:t>
      </w:r>
      <w:r w:rsidR="00A54C01">
        <w:rPr>
          <w:u w:val="single"/>
        </w:rPr>
        <w:t xml:space="preserve"> </w:t>
      </w:r>
      <w:r w:rsidR="00697CDF">
        <w:rPr>
          <w:u w:val="single"/>
        </w:rPr>
        <w:t xml:space="preserve">современных </w:t>
      </w:r>
      <w:r w:rsidR="00A54C01">
        <w:rPr>
          <w:u w:val="single"/>
        </w:rPr>
        <w:t>или развивающ</w:t>
      </w:r>
      <w:r w:rsidR="00697CDF">
        <w:rPr>
          <w:u w:val="single"/>
        </w:rPr>
        <w:t>их</w:t>
      </w:r>
      <w:r w:rsidR="00A54C01">
        <w:rPr>
          <w:u w:val="single"/>
        </w:rPr>
        <w:t>ся технологи</w:t>
      </w:r>
      <w:r w:rsidR="00697CDF">
        <w:rPr>
          <w:u w:val="single"/>
        </w:rPr>
        <w:t>й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>Максимум 10 часов, включая пуск и наладку оборудования;</w:t>
      </w:r>
    </w:p>
    <w:p w:rsidR="006C66CF" w:rsidRDefault="00A54C01" w:rsidP="009B66A4">
      <w:pPr>
        <w:pStyle w:val="ad"/>
        <w:numPr>
          <w:ilvl w:val="0"/>
          <w:numId w:val="4"/>
        </w:numPr>
        <w:jc w:val="both"/>
      </w:pPr>
      <w:r>
        <w:t>Организатор чемпионата должен предоставлять материалы</w:t>
      </w:r>
      <w:r w:rsidR="00697CDF">
        <w:t>, достаточные</w:t>
      </w:r>
      <w:r>
        <w:t xml:space="preserve"> только для</w:t>
      </w:r>
      <w:r w:rsidR="00697CDF">
        <w:t xml:space="preserve"> выполнения</w:t>
      </w:r>
      <w:r>
        <w:t xml:space="preserve"> конкурс</w:t>
      </w:r>
      <w:r w:rsidR="00697CDF">
        <w:t>ного задания</w:t>
      </w:r>
      <w:r>
        <w:t>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>Модуль 1 начинается в день С1;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 xml:space="preserve">Модуль 1 должен быть завершен и оценен </w:t>
      </w:r>
      <w:r w:rsidR="00697CDF">
        <w:t>до</w:t>
      </w:r>
      <w:r>
        <w:t xml:space="preserve"> конц</w:t>
      </w:r>
      <w:r w:rsidR="00697CDF">
        <w:t>а</w:t>
      </w:r>
      <w:r>
        <w:t xml:space="preserve"> дня </w:t>
      </w:r>
      <w:r w:rsidR="00F46566">
        <w:rPr>
          <w:lang w:val="en-US"/>
        </w:rPr>
        <w:t>C</w:t>
      </w:r>
      <w:r w:rsidR="00F46566" w:rsidRPr="00F46566">
        <w:t xml:space="preserve">2 </w:t>
      </w:r>
      <w:r w:rsidR="00F46566">
        <w:t xml:space="preserve">или </w:t>
      </w:r>
      <w:r>
        <w:t>С</w:t>
      </w:r>
      <w:r w:rsidR="00064EAA">
        <w:t>3</w:t>
      </w:r>
      <w:r>
        <w:t>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>Модуль 1 может быть установлен на одной или двух стенах и потолке бокса для участников;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 xml:space="preserve">Модуль 1 включает в себя </w:t>
      </w:r>
      <w:r w:rsidR="00697CDF">
        <w:t xml:space="preserve">элементы </w:t>
      </w:r>
      <w:r>
        <w:t>программирован</w:t>
      </w:r>
      <w:r w:rsidR="00697CDF">
        <w:t>ия</w:t>
      </w:r>
      <w:r>
        <w:t>;</w:t>
      </w:r>
    </w:p>
    <w:p w:rsidR="00A54C01" w:rsidRDefault="00A54C01" w:rsidP="00A54C01">
      <w:pPr>
        <w:jc w:val="both"/>
      </w:pPr>
    </w:p>
    <w:p w:rsidR="00A54C01" w:rsidRDefault="00A54C01" w:rsidP="00A54C01">
      <w:pPr>
        <w:jc w:val="both"/>
      </w:pPr>
      <w:r>
        <w:rPr>
          <w:u w:val="single"/>
        </w:rPr>
        <w:t>Модуль 2</w:t>
      </w:r>
      <w:r w:rsidRPr="006C66CF">
        <w:rPr>
          <w:u w:val="single"/>
        </w:rPr>
        <w:t xml:space="preserve">: </w:t>
      </w:r>
      <w:r w:rsidR="00697CDF">
        <w:rPr>
          <w:u w:val="single"/>
        </w:rPr>
        <w:t>Монтаж электрооборудования зданий</w:t>
      </w:r>
      <w:r w:rsidRPr="006C66CF">
        <w:rPr>
          <w:u w:val="single"/>
        </w:rPr>
        <w:t xml:space="preserve">, </w:t>
      </w:r>
      <w:r w:rsidR="00697CDF">
        <w:rPr>
          <w:u w:val="single"/>
        </w:rPr>
        <w:t>с использованием традиционных технологий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>Максимум 7 часов, включая пуск и наладку оборудования</w:t>
      </w:r>
      <w:r w:rsidR="00F43B53">
        <w:t>;</w:t>
      </w:r>
    </w:p>
    <w:p w:rsidR="00F43B53" w:rsidRDefault="00F43B53" w:rsidP="009B66A4">
      <w:pPr>
        <w:pStyle w:val="ad"/>
        <w:numPr>
          <w:ilvl w:val="0"/>
          <w:numId w:val="4"/>
        </w:numPr>
        <w:jc w:val="both"/>
      </w:pPr>
      <w:r>
        <w:t>Использование материалов, предоставленных Организатором чемпионата;</w:t>
      </w:r>
    </w:p>
    <w:p w:rsidR="00F43B53" w:rsidRDefault="00F46566" w:rsidP="009B66A4">
      <w:pPr>
        <w:pStyle w:val="ad"/>
        <w:numPr>
          <w:ilvl w:val="0"/>
          <w:numId w:val="4"/>
        </w:numPr>
        <w:jc w:val="both"/>
      </w:pPr>
      <w:r>
        <w:t xml:space="preserve">Оценка должна быть завершена до конца дня </w:t>
      </w:r>
      <w:r w:rsidR="00F43B53">
        <w:t>С</w:t>
      </w:r>
      <w:r w:rsidR="00064EAA">
        <w:t>3</w:t>
      </w:r>
      <w:r>
        <w:t xml:space="preserve"> или </w:t>
      </w:r>
      <w:r>
        <w:rPr>
          <w:lang w:val="en-US"/>
        </w:rPr>
        <w:t>C</w:t>
      </w:r>
      <w:r w:rsidRPr="00F46566">
        <w:t>4</w:t>
      </w:r>
      <w:r w:rsidR="00F43B53">
        <w:t>;</w:t>
      </w:r>
    </w:p>
    <w:p w:rsidR="00F43B53" w:rsidRDefault="00F43B53" w:rsidP="009B66A4">
      <w:pPr>
        <w:pStyle w:val="ad"/>
        <w:numPr>
          <w:ilvl w:val="0"/>
          <w:numId w:val="4"/>
        </w:numPr>
        <w:jc w:val="both"/>
      </w:pPr>
      <w:r>
        <w:t>Модуль 2 может быть установлен на одной или двух стенах и потолке бокса для участников.</w:t>
      </w:r>
    </w:p>
    <w:p w:rsidR="00F43B53" w:rsidRDefault="00F43B53" w:rsidP="00F43B53">
      <w:pPr>
        <w:jc w:val="both"/>
      </w:pPr>
    </w:p>
    <w:p w:rsidR="00F43B53" w:rsidRPr="00D651CA" w:rsidRDefault="00F43B53" w:rsidP="00F43B53">
      <w:pPr>
        <w:jc w:val="both"/>
        <w:rPr>
          <w:u w:val="single"/>
        </w:rPr>
      </w:pPr>
      <w:r w:rsidRPr="00D651CA">
        <w:rPr>
          <w:u w:val="single"/>
        </w:rPr>
        <w:t xml:space="preserve">Модуль 3 – Программирование </w:t>
      </w:r>
    </w:p>
    <w:p w:rsidR="00F43B53" w:rsidRDefault="00F36440" w:rsidP="009B66A4">
      <w:pPr>
        <w:pStyle w:val="ad"/>
        <w:numPr>
          <w:ilvl w:val="0"/>
          <w:numId w:val="4"/>
        </w:numPr>
        <w:jc w:val="both"/>
      </w:pPr>
      <w:r>
        <w:t>2 часа;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>Модуль 3 и оценка должны быть завершены к концу дня С</w:t>
      </w:r>
      <w:r w:rsidR="00AA614C">
        <w:t>3 или С</w:t>
      </w:r>
      <w:proofErr w:type="gramStart"/>
      <w:r w:rsidR="00AA614C">
        <w:t>4</w:t>
      </w:r>
      <w:proofErr w:type="gramEnd"/>
      <w:r>
        <w:t>;</w:t>
      </w:r>
    </w:p>
    <w:p w:rsidR="00F36440" w:rsidRPr="00751E1B" w:rsidRDefault="00F36440" w:rsidP="009B66A4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751E1B">
        <w:rPr>
          <w:color w:val="00B0F0"/>
        </w:rPr>
        <w:lastRenderedPageBreak/>
        <w:t xml:space="preserve">Организатор чемпионата </w:t>
      </w:r>
      <w:r w:rsidR="00751E1B">
        <w:rPr>
          <w:color w:val="00B0F0"/>
        </w:rPr>
        <w:t>может</w:t>
      </w:r>
      <w:r w:rsidRPr="00751E1B">
        <w:rPr>
          <w:color w:val="00B0F0"/>
        </w:rPr>
        <w:t xml:space="preserve"> сконструировать и обеспечить примерно </w:t>
      </w:r>
      <w:r w:rsidR="00AA614C" w:rsidRPr="00751E1B">
        <w:rPr>
          <w:color w:val="00B0F0"/>
        </w:rPr>
        <w:t>1</w:t>
      </w:r>
      <w:r w:rsidRPr="00751E1B">
        <w:rPr>
          <w:color w:val="00B0F0"/>
        </w:rPr>
        <w:t xml:space="preserve"> </w:t>
      </w:r>
      <w:r w:rsidR="00F46566" w:rsidRPr="00751E1B">
        <w:rPr>
          <w:color w:val="00B0F0"/>
        </w:rPr>
        <w:t>стенд</w:t>
      </w:r>
      <w:r w:rsidR="00AA614C" w:rsidRPr="00751E1B">
        <w:rPr>
          <w:color w:val="00B0F0"/>
        </w:rPr>
        <w:t xml:space="preserve"> на 3 участников</w:t>
      </w:r>
      <w:r w:rsidR="00F46566" w:rsidRPr="00751E1B">
        <w:rPr>
          <w:color w:val="00B0F0"/>
        </w:rPr>
        <w:t xml:space="preserve"> для</w:t>
      </w:r>
      <w:r w:rsidR="00751E1B" w:rsidRPr="00751E1B">
        <w:rPr>
          <w:color w:val="00B0F0"/>
        </w:rPr>
        <w:t xml:space="preserve"> программирования</w:t>
      </w:r>
      <w:r w:rsidR="00751E1B">
        <w:rPr>
          <w:color w:val="00B0F0"/>
        </w:rPr>
        <w:t xml:space="preserve"> или использовать устройства для программирования в установках Модулей 1-2</w:t>
      </w:r>
      <w:r w:rsidR="00751E1B" w:rsidRPr="00751E1B">
        <w:rPr>
          <w:color w:val="00B0F0"/>
        </w:rPr>
        <w:t>. Каждый</w:t>
      </w:r>
      <w:r w:rsidRPr="00751E1B">
        <w:rPr>
          <w:color w:val="00B0F0"/>
        </w:rPr>
        <w:t xml:space="preserve"> </w:t>
      </w:r>
      <w:r w:rsidR="00751E1B" w:rsidRPr="00751E1B">
        <w:rPr>
          <w:color w:val="00B0F0"/>
        </w:rPr>
        <w:t>стенд</w:t>
      </w:r>
      <w:r w:rsidRPr="00751E1B">
        <w:rPr>
          <w:color w:val="00B0F0"/>
        </w:rPr>
        <w:t xml:space="preserve"> должны быть выполнен точно по обнародованным чертежам;</w:t>
      </w:r>
    </w:p>
    <w:p w:rsidR="00F36440" w:rsidRPr="00751E1B" w:rsidRDefault="00F46566" w:rsidP="009B66A4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751E1B">
        <w:rPr>
          <w:color w:val="00B0F0"/>
        </w:rPr>
        <w:t>Рекомендуется</w:t>
      </w:r>
      <w:r w:rsidR="00F36440" w:rsidRPr="00751E1B">
        <w:rPr>
          <w:color w:val="00B0F0"/>
        </w:rPr>
        <w:t xml:space="preserve"> использоваться открытый протокол, стандартизованные всемирные системы, например </w:t>
      </w:r>
      <w:r w:rsidR="00F36440" w:rsidRPr="00751E1B">
        <w:rPr>
          <w:color w:val="00B0F0"/>
          <w:lang w:val="en-US"/>
        </w:rPr>
        <w:t>KNX</w:t>
      </w:r>
      <w:r w:rsidR="00F36440" w:rsidRPr="00751E1B">
        <w:rPr>
          <w:color w:val="00B0F0"/>
        </w:rPr>
        <w:t>. Все устройства предоставляются Организатором чемпионата. Оборудование, используемое для Модуля 3, обнародуется как минимум за 5 месяцев до начала чемпионата;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>После того, как участник завершит программирование, необходимо сделать копию его программы;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>Участникам предоставляются описания, другая необходимая документация и файлы для соответствующего изделия (база данных изделия);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 xml:space="preserve">В Инфраструктурном </w:t>
      </w:r>
      <w:r w:rsidR="00F46566">
        <w:t>листе</w:t>
      </w:r>
      <w:r>
        <w:t xml:space="preserve"> должны быть указаны языки, на которых будет доступно программное обеспечение, версия программного обеспечения и базы данных;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>Будет создан список функций, и упражнения по программированию будут выбирать из этого списка;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>По возможности, упражнение по программированию необходимо выполн</w:t>
      </w:r>
      <w:r w:rsidR="00F46566">
        <w:t>я</w:t>
      </w:r>
      <w:r>
        <w:t xml:space="preserve">ть </w:t>
      </w:r>
      <w:r w:rsidR="00F46566">
        <w:t>публично</w:t>
      </w:r>
      <w:r>
        <w:t>;</w:t>
      </w:r>
    </w:p>
    <w:p w:rsidR="00F36440" w:rsidRDefault="00D651CA" w:rsidP="009B66A4">
      <w:pPr>
        <w:pStyle w:val="ad"/>
        <w:numPr>
          <w:ilvl w:val="0"/>
          <w:numId w:val="4"/>
        </w:numPr>
        <w:jc w:val="both"/>
      </w:pPr>
      <w:r>
        <w:t>Завершенное</w:t>
      </w:r>
      <w:r w:rsidR="00F36440">
        <w:t xml:space="preserve"> упражнени</w:t>
      </w:r>
      <w:r>
        <w:t>е</w:t>
      </w:r>
      <w:r w:rsidR="00F36440">
        <w:t xml:space="preserve"> по программированию остается на экране до конца чемпионата;</w:t>
      </w:r>
    </w:p>
    <w:p w:rsidR="00F36440" w:rsidRDefault="00F46566" w:rsidP="009B66A4">
      <w:pPr>
        <w:pStyle w:val="ad"/>
        <w:numPr>
          <w:ilvl w:val="0"/>
          <w:numId w:val="4"/>
        </w:numPr>
        <w:jc w:val="both"/>
      </w:pPr>
      <w:r>
        <w:t>Окончательные функции для программирования должны быть определены</w:t>
      </w:r>
      <w:r w:rsidR="00D651CA">
        <w:t xml:space="preserve"> в ходе чемпионата.</w:t>
      </w:r>
    </w:p>
    <w:p w:rsidR="00D651CA" w:rsidRDefault="00D651CA" w:rsidP="00D651CA">
      <w:pPr>
        <w:jc w:val="both"/>
      </w:pPr>
    </w:p>
    <w:p w:rsidR="00D651CA" w:rsidRPr="00AA614C" w:rsidRDefault="00D651CA" w:rsidP="00D651CA">
      <w:pPr>
        <w:jc w:val="both"/>
        <w:rPr>
          <w:color w:val="00B0F0"/>
          <w:u w:val="single"/>
        </w:rPr>
      </w:pPr>
      <w:r w:rsidRPr="00AA614C">
        <w:rPr>
          <w:color w:val="00B0F0"/>
          <w:u w:val="single"/>
        </w:rPr>
        <w:t xml:space="preserve">Модуль 4: </w:t>
      </w:r>
      <w:r w:rsidR="00972C59" w:rsidRPr="00AA614C">
        <w:rPr>
          <w:color w:val="00B0F0"/>
          <w:u w:val="single"/>
        </w:rPr>
        <w:t>Проверка неисправностей</w:t>
      </w:r>
    </w:p>
    <w:p w:rsidR="00D651CA" w:rsidRPr="00AA614C" w:rsidRDefault="00D651CA" w:rsidP="009B66A4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AA614C">
        <w:rPr>
          <w:color w:val="00B0F0"/>
        </w:rPr>
        <w:t>Максимум 1 час;</w:t>
      </w:r>
    </w:p>
    <w:p w:rsidR="003E67F9" w:rsidRPr="00AA614C" w:rsidRDefault="003E67F9" w:rsidP="009B66A4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AA614C">
        <w:rPr>
          <w:color w:val="00B0F0"/>
        </w:rPr>
        <w:t>Организатор конкурса должен подготовить отдельные стенды для поиска неисправностей или использовать стенды Модуля 3 (в случае включения модуля 3 в конкурсное задание);</w:t>
      </w:r>
    </w:p>
    <w:p w:rsidR="00D651CA" w:rsidRPr="00AA614C" w:rsidRDefault="00D651CA" w:rsidP="009B66A4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AA614C">
        <w:rPr>
          <w:color w:val="00B0F0"/>
        </w:rPr>
        <w:t xml:space="preserve">Организатор конкурса должен </w:t>
      </w:r>
      <w:r w:rsidR="003E67F9" w:rsidRPr="00AA614C">
        <w:rPr>
          <w:color w:val="00B0F0"/>
        </w:rPr>
        <w:t>подготовить 3 варианта</w:t>
      </w:r>
      <w:r w:rsidR="00972C59" w:rsidRPr="00AA614C">
        <w:rPr>
          <w:color w:val="00B0F0"/>
        </w:rPr>
        <w:t xml:space="preserve"> неисправностей, подлежащих внесению в установк</w:t>
      </w:r>
      <w:r w:rsidR="003E67F9" w:rsidRPr="00AA614C">
        <w:rPr>
          <w:color w:val="00B0F0"/>
        </w:rPr>
        <w:t>у</w:t>
      </w:r>
      <w:r w:rsidRPr="00AA614C">
        <w:rPr>
          <w:color w:val="00B0F0"/>
        </w:rPr>
        <w:t>;</w:t>
      </w:r>
    </w:p>
    <w:p w:rsidR="003E67F9" w:rsidRPr="00AA614C" w:rsidRDefault="003E67F9" w:rsidP="009B66A4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AA614C">
        <w:rPr>
          <w:color w:val="00B0F0"/>
        </w:rPr>
        <w:t>Неисправности выбираются экспертами из предложенных вариантов во время чемпионата;</w:t>
      </w:r>
    </w:p>
    <w:p w:rsidR="00D651CA" w:rsidRPr="00AA614C" w:rsidRDefault="00D651CA" w:rsidP="00D651CA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AA614C">
        <w:rPr>
          <w:color w:val="00B0F0"/>
        </w:rPr>
        <w:t>Модуль 4 и выставление оценок необходимо завершить в день С</w:t>
      </w:r>
      <w:proofErr w:type="gramStart"/>
      <w:r w:rsidR="00972C59" w:rsidRPr="00AA614C">
        <w:rPr>
          <w:color w:val="00B0F0"/>
        </w:rPr>
        <w:t>2</w:t>
      </w:r>
      <w:proofErr w:type="gramEnd"/>
      <w:r w:rsidRPr="00AA614C">
        <w:rPr>
          <w:color w:val="00B0F0"/>
        </w:rPr>
        <w:t>.</w:t>
      </w:r>
    </w:p>
    <w:p w:rsidR="00D651CA" w:rsidRDefault="00D651CA" w:rsidP="00D651CA">
      <w:pPr>
        <w:jc w:val="both"/>
      </w:pPr>
    </w:p>
    <w:p w:rsidR="00D651CA" w:rsidRDefault="00D651CA" w:rsidP="00D651CA">
      <w:pPr>
        <w:jc w:val="both"/>
        <w:rPr>
          <w:b/>
        </w:rPr>
      </w:pPr>
      <w:r w:rsidRPr="00D651CA">
        <w:rPr>
          <w:b/>
        </w:rPr>
        <w:t>Общие инструкции для всех модулей</w:t>
      </w:r>
    </w:p>
    <w:p w:rsidR="003E67F9" w:rsidRPr="00D651CA" w:rsidRDefault="003E67F9" w:rsidP="00D651CA">
      <w:pPr>
        <w:jc w:val="both"/>
        <w:rPr>
          <w:b/>
        </w:rPr>
      </w:pPr>
    </w:p>
    <w:p w:rsidR="00D651CA" w:rsidRDefault="00D651CA" w:rsidP="00D651CA">
      <w:pPr>
        <w:jc w:val="both"/>
      </w:pPr>
      <w:r>
        <w:t>Готовые конкурсные задания должны отражать аспекты электрических установок, применяемые во всем мире.</w:t>
      </w:r>
    </w:p>
    <w:p w:rsidR="00BB40BA" w:rsidRDefault="00BB40BA" w:rsidP="00D651CA">
      <w:pPr>
        <w:jc w:val="both"/>
      </w:pPr>
    </w:p>
    <w:p w:rsidR="00BB40BA" w:rsidRDefault="007F1D51" w:rsidP="00D651CA">
      <w:pPr>
        <w:jc w:val="both"/>
      </w:pPr>
      <w:r>
        <w:t>Технические характеристики задания:</w:t>
      </w:r>
    </w:p>
    <w:p w:rsidR="007F1D51" w:rsidRDefault="007F1D51" w:rsidP="009B66A4">
      <w:pPr>
        <w:pStyle w:val="ad"/>
        <w:numPr>
          <w:ilvl w:val="0"/>
          <w:numId w:val="4"/>
        </w:numPr>
        <w:jc w:val="both"/>
      </w:pPr>
      <w:r>
        <w:t>Изоляционное сопротивление. Минимальное сопротивление между любыми токопроводящими жилами и любыми другими проводниками или заземлением – не менее 1 МΩ, проверка</w:t>
      </w:r>
      <w:r w:rsidR="00972C59">
        <w:t xml:space="preserve"> </w:t>
      </w:r>
      <w:proofErr w:type="spellStart"/>
      <w:r w:rsidR="00972C59">
        <w:t>мегаомметром</w:t>
      </w:r>
      <w:proofErr w:type="spellEnd"/>
      <w:r w:rsidR="00972C59">
        <w:t xml:space="preserve"> с</w:t>
      </w:r>
      <w:r>
        <w:t xml:space="preserve"> напряжени</w:t>
      </w:r>
      <w:r w:rsidR="00972C59">
        <w:t>ем</w:t>
      </w:r>
      <w:r>
        <w:t xml:space="preserve"> 500</w:t>
      </w:r>
      <w:r>
        <w:rPr>
          <w:lang w:val="en-US"/>
        </w:rPr>
        <w:t>V</w:t>
      </w:r>
      <w:r w:rsidR="00972C59">
        <w:t>, 1000</w:t>
      </w:r>
      <w:r w:rsidR="00972C59">
        <w:rPr>
          <w:lang w:val="en-US"/>
        </w:rPr>
        <w:t>V</w:t>
      </w:r>
      <w:r w:rsidRPr="007F1D51">
        <w:t xml:space="preserve"> </w:t>
      </w:r>
      <w:r>
        <w:rPr>
          <w:lang w:val="en-US"/>
        </w:rPr>
        <w:t>DC</w:t>
      </w:r>
      <w:r>
        <w:t xml:space="preserve"> .</w:t>
      </w:r>
    </w:p>
    <w:p w:rsidR="007F1D51" w:rsidRDefault="00972C59" w:rsidP="009B66A4">
      <w:pPr>
        <w:pStyle w:val="ad"/>
        <w:numPr>
          <w:ilvl w:val="0"/>
          <w:numId w:val="4"/>
        </w:numPr>
        <w:jc w:val="both"/>
      </w:pPr>
      <w:r>
        <w:t>Ц</w:t>
      </w:r>
      <w:r w:rsidR="007F1D51">
        <w:t>елостност</w:t>
      </w:r>
      <w:r>
        <w:t>ь</w:t>
      </w:r>
      <w:r w:rsidR="007F1D51">
        <w:t xml:space="preserve"> заземления. Максимальное сопротивление между главным входящим </w:t>
      </w:r>
      <w:r>
        <w:t xml:space="preserve">контактом </w:t>
      </w:r>
      <w:r w:rsidR="007F1D51">
        <w:t>заземления и любой точкой установки, требующей заземления, не может превышать 0,5Ω.</w:t>
      </w:r>
    </w:p>
    <w:p w:rsidR="007F1D51" w:rsidRDefault="007F1D51" w:rsidP="007F1D51">
      <w:pPr>
        <w:jc w:val="both"/>
      </w:pPr>
    </w:p>
    <w:p w:rsidR="007F1D51" w:rsidRDefault="007F1D51" w:rsidP="007F1D51">
      <w:pPr>
        <w:jc w:val="both"/>
      </w:pPr>
      <w:r>
        <w:rPr>
          <w:u w:val="single"/>
        </w:rPr>
        <w:t xml:space="preserve">Инструкция для </w:t>
      </w:r>
      <w:r w:rsidRPr="006C66CF">
        <w:rPr>
          <w:u w:val="single"/>
        </w:rPr>
        <w:t>Модул</w:t>
      </w:r>
      <w:r>
        <w:rPr>
          <w:u w:val="single"/>
        </w:rPr>
        <w:t>я</w:t>
      </w:r>
      <w:r w:rsidRPr="006C66CF">
        <w:rPr>
          <w:u w:val="single"/>
        </w:rPr>
        <w:t xml:space="preserve"> 1: </w:t>
      </w:r>
      <w:r w:rsidR="00697CDF">
        <w:rPr>
          <w:u w:val="single"/>
        </w:rPr>
        <w:t>Монтаж электрооборудования зданий</w:t>
      </w:r>
      <w:r w:rsidRPr="006C66CF">
        <w:rPr>
          <w:u w:val="single"/>
        </w:rPr>
        <w:t xml:space="preserve">, </w:t>
      </w:r>
      <w:r w:rsidR="00972C59">
        <w:rPr>
          <w:u w:val="single"/>
        </w:rPr>
        <w:t>с использованием современных или развивающихся технологий</w:t>
      </w:r>
    </w:p>
    <w:p w:rsidR="007F1D51" w:rsidRDefault="007F1D51" w:rsidP="009B66A4">
      <w:pPr>
        <w:pStyle w:val="ad"/>
        <w:numPr>
          <w:ilvl w:val="0"/>
          <w:numId w:val="4"/>
        </w:numPr>
        <w:jc w:val="both"/>
      </w:pPr>
      <w:r>
        <w:t xml:space="preserve">Модуль может включать в себя цепи освещения, </w:t>
      </w:r>
      <w:r w:rsidR="006316A6">
        <w:t xml:space="preserve">силовые цепи,  </w:t>
      </w:r>
      <w:r w:rsidR="002A0B24">
        <w:t>с</w:t>
      </w:r>
      <w:r>
        <w:t xml:space="preserve">труктурированные кабельные системы, </w:t>
      </w:r>
      <w:r w:rsidR="00BF61CD">
        <w:t>оборудование для контроля или оценки состояния окружающей среды;</w:t>
      </w:r>
    </w:p>
    <w:p w:rsidR="00BF61CD" w:rsidRDefault="00BF61CD" w:rsidP="009B66A4">
      <w:pPr>
        <w:pStyle w:val="ad"/>
        <w:numPr>
          <w:ilvl w:val="0"/>
          <w:numId w:val="4"/>
        </w:numPr>
        <w:jc w:val="both"/>
      </w:pPr>
      <w:r>
        <w:t xml:space="preserve">Необходимо включить в задание </w:t>
      </w:r>
      <w:r w:rsidR="00972C59">
        <w:t xml:space="preserve">монтаж </w:t>
      </w:r>
      <w:r w:rsidR="002A0B24">
        <w:t xml:space="preserve">НКУ и </w:t>
      </w:r>
      <w:proofErr w:type="spellStart"/>
      <w:r w:rsidR="00972C59">
        <w:t>электроприемников</w:t>
      </w:r>
      <w:proofErr w:type="spellEnd"/>
      <w:r>
        <w:t>;</w:t>
      </w:r>
    </w:p>
    <w:p w:rsidR="00BF61CD" w:rsidRPr="00751E1B" w:rsidRDefault="00BF61CD" w:rsidP="00751E1B">
      <w:pPr>
        <w:pStyle w:val="ad"/>
        <w:numPr>
          <w:ilvl w:val="0"/>
          <w:numId w:val="4"/>
        </w:numPr>
        <w:jc w:val="both"/>
        <w:rPr>
          <w:color w:val="00B0F0"/>
        </w:rPr>
      </w:pPr>
      <w:r w:rsidRPr="00751E1B">
        <w:rPr>
          <w:color w:val="00B0F0"/>
        </w:rPr>
        <w:t xml:space="preserve">Следует включить в задание установку и наладку </w:t>
      </w:r>
      <w:r w:rsidR="00751E1B" w:rsidRPr="00751E1B">
        <w:rPr>
          <w:color w:val="00B0F0"/>
        </w:rPr>
        <w:t>аппаратов автоматического регулирования (реле, таймеры и т.п.)</w:t>
      </w:r>
      <w:r w:rsidRPr="00751E1B">
        <w:rPr>
          <w:color w:val="00B0F0"/>
        </w:rPr>
        <w:t>;</w:t>
      </w:r>
    </w:p>
    <w:p w:rsidR="00837381" w:rsidRDefault="00837381" w:rsidP="009B66A4">
      <w:pPr>
        <w:pStyle w:val="ad"/>
        <w:numPr>
          <w:ilvl w:val="0"/>
          <w:numId w:val="4"/>
        </w:numPr>
        <w:jc w:val="both"/>
      </w:pPr>
      <w:r>
        <w:t>Функциональное тестирование может выполняться посредством включения установки в стандартную электрическую сеть Принимающей страны;</w:t>
      </w:r>
    </w:p>
    <w:p w:rsidR="00837381" w:rsidRDefault="00837381" w:rsidP="009B66A4">
      <w:pPr>
        <w:pStyle w:val="ad"/>
        <w:numPr>
          <w:ilvl w:val="0"/>
          <w:numId w:val="4"/>
        </w:numPr>
        <w:jc w:val="both"/>
      </w:pPr>
      <w:r>
        <w:t>Могут быть установлены устройства для скрытой проводки.</w:t>
      </w:r>
    </w:p>
    <w:p w:rsidR="00837381" w:rsidRDefault="00837381" w:rsidP="00837381">
      <w:pPr>
        <w:jc w:val="both"/>
      </w:pPr>
    </w:p>
    <w:p w:rsidR="00837381" w:rsidRDefault="000303FE" w:rsidP="00837381">
      <w:pPr>
        <w:jc w:val="both"/>
      </w:pPr>
      <w:r>
        <w:rPr>
          <w:u w:val="single"/>
        </w:rPr>
        <w:t>Инструкции для Модуля 2</w:t>
      </w:r>
      <w:r w:rsidRPr="006C66CF">
        <w:rPr>
          <w:u w:val="single"/>
        </w:rPr>
        <w:t xml:space="preserve">: </w:t>
      </w:r>
      <w:r w:rsidR="00697CDF">
        <w:rPr>
          <w:u w:val="single"/>
        </w:rPr>
        <w:t>Монтаж электрооборудования зданий</w:t>
      </w:r>
      <w:r w:rsidRPr="006C66CF">
        <w:rPr>
          <w:u w:val="single"/>
        </w:rPr>
        <w:t xml:space="preserve">, </w:t>
      </w:r>
      <w:r w:rsidR="00972C59">
        <w:rPr>
          <w:u w:val="single"/>
        </w:rPr>
        <w:t>с использованием традиционных технологий</w:t>
      </w:r>
    </w:p>
    <w:p w:rsidR="000303FE" w:rsidRDefault="000303FE" w:rsidP="0066604B">
      <w:pPr>
        <w:pStyle w:val="ad"/>
        <w:numPr>
          <w:ilvl w:val="0"/>
          <w:numId w:val="4"/>
        </w:numPr>
        <w:jc w:val="both"/>
      </w:pPr>
      <w:r>
        <w:t>Модуль может включать в себя цеп</w:t>
      </w:r>
      <w:r w:rsidR="002A0B24">
        <w:t>и</w:t>
      </w:r>
      <w:r>
        <w:t xml:space="preserve"> освещения и</w:t>
      </w:r>
      <w:r w:rsidR="002A0B24">
        <w:t xml:space="preserve"> силовые </w:t>
      </w:r>
      <w:r>
        <w:t>цеп</w:t>
      </w:r>
      <w:r w:rsidR="002A0B24">
        <w:t>и</w:t>
      </w:r>
      <w:r>
        <w:t>;</w:t>
      </w:r>
    </w:p>
    <w:p w:rsidR="000303FE" w:rsidRPr="009D0B4D" w:rsidRDefault="000303FE" w:rsidP="009B66A4">
      <w:pPr>
        <w:pStyle w:val="ad"/>
        <w:numPr>
          <w:ilvl w:val="0"/>
          <w:numId w:val="4"/>
        </w:numPr>
        <w:jc w:val="both"/>
        <w:rPr>
          <w:strike/>
          <w:color w:val="C00000"/>
        </w:rPr>
      </w:pPr>
      <w:r>
        <w:t xml:space="preserve">Модуль включает в себя </w:t>
      </w:r>
      <w:r w:rsidR="002A0B24">
        <w:t>систему управления трехфазным электродвигателем</w:t>
      </w:r>
      <w:r w:rsidR="00AA614C">
        <w:t>.</w:t>
      </w:r>
    </w:p>
    <w:p w:rsidR="002A0B24" w:rsidRDefault="002A0B24" w:rsidP="000303FE">
      <w:pPr>
        <w:jc w:val="both"/>
      </w:pPr>
    </w:p>
    <w:p w:rsidR="000303FE" w:rsidRDefault="000303FE" w:rsidP="000303FE">
      <w:pPr>
        <w:jc w:val="both"/>
      </w:pPr>
      <w:r>
        <w:rPr>
          <w:u w:val="single"/>
        </w:rPr>
        <w:t xml:space="preserve">Инструкции для </w:t>
      </w:r>
      <w:r w:rsidRPr="00D651CA">
        <w:rPr>
          <w:u w:val="single"/>
        </w:rPr>
        <w:t>Модул</w:t>
      </w:r>
      <w:r>
        <w:rPr>
          <w:u w:val="single"/>
        </w:rPr>
        <w:t>я</w:t>
      </w:r>
      <w:r w:rsidRPr="00D651CA">
        <w:rPr>
          <w:u w:val="single"/>
        </w:rPr>
        <w:t xml:space="preserve"> 4: </w:t>
      </w:r>
      <w:r w:rsidR="0066604B">
        <w:rPr>
          <w:u w:val="single"/>
        </w:rPr>
        <w:t>Поиск неисправностей</w:t>
      </w:r>
    </w:p>
    <w:p w:rsidR="000303FE" w:rsidRDefault="0066604B" w:rsidP="009B66A4">
      <w:pPr>
        <w:pStyle w:val="ad"/>
        <w:numPr>
          <w:ilvl w:val="0"/>
          <w:numId w:val="4"/>
        </w:numPr>
        <w:jc w:val="both"/>
      </w:pPr>
      <w:r>
        <w:t>Внесение неисправностей производится без подачи напряжения</w:t>
      </w:r>
      <w:r w:rsidR="000303FE">
        <w:t>.</w:t>
      </w:r>
    </w:p>
    <w:p w:rsidR="000303FE" w:rsidRDefault="00E50D34" w:rsidP="009B66A4">
      <w:pPr>
        <w:pStyle w:val="ad"/>
        <w:numPr>
          <w:ilvl w:val="0"/>
          <w:numId w:val="4"/>
        </w:numPr>
        <w:jc w:val="both"/>
      </w:pPr>
      <w:r>
        <w:t xml:space="preserve">В число используемых для задания цепей </w:t>
      </w:r>
      <w:r w:rsidR="0066604B">
        <w:t xml:space="preserve">могут </w:t>
      </w:r>
      <w:r>
        <w:t>входить:</w:t>
      </w:r>
    </w:p>
    <w:p w:rsidR="00E50D34" w:rsidRDefault="00E50D34" w:rsidP="009B66A4">
      <w:pPr>
        <w:pStyle w:val="ad"/>
        <w:numPr>
          <w:ilvl w:val="1"/>
          <w:numId w:val="4"/>
        </w:numPr>
        <w:jc w:val="both"/>
      </w:pPr>
      <w:r>
        <w:t>Цепь освещения;</w:t>
      </w:r>
    </w:p>
    <w:p w:rsidR="00E50D34" w:rsidRDefault="00E50D34" w:rsidP="009B66A4">
      <w:pPr>
        <w:pStyle w:val="ad"/>
        <w:numPr>
          <w:ilvl w:val="1"/>
          <w:numId w:val="4"/>
        </w:numPr>
        <w:jc w:val="both"/>
      </w:pPr>
      <w:r>
        <w:t>Цепь электрических розеток;</w:t>
      </w:r>
    </w:p>
    <w:p w:rsidR="00E50D34" w:rsidRDefault="00E50D34" w:rsidP="009B66A4">
      <w:pPr>
        <w:pStyle w:val="ad"/>
        <w:numPr>
          <w:ilvl w:val="1"/>
          <w:numId w:val="4"/>
        </w:numPr>
        <w:jc w:val="both"/>
      </w:pPr>
      <w:r>
        <w:t>Силовая цепь (например, обогреватель, плита);</w:t>
      </w:r>
    </w:p>
    <w:p w:rsidR="00E50D34" w:rsidRDefault="0066604B" w:rsidP="009B66A4">
      <w:pPr>
        <w:pStyle w:val="ad"/>
        <w:numPr>
          <w:ilvl w:val="1"/>
          <w:numId w:val="4"/>
        </w:numPr>
        <w:jc w:val="both"/>
      </w:pPr>
      <w:r>
        <w:t>Ц</w:t>
      </w:r>
      <w:r w:rsidR="00E50D34">
        <w:t>епь</w:t>
      </w:r>
      <w:r>
        <w:t xml:space="preserve"> управления</w:t>
      </w:r>
      <w:r w:rsidR="00E50D34">
        <w:t xml:space="preserve"> (например, регулирование насоса);</w:t>
      </w:r>
    </w:p>
    <w:p w:rsidR="00E50D34" w:rsidRDefault="00E50D34" w:rsidP="009B66A4">
      <w:pPr>
        <w:pStyle w:val="ad"/>
        <w:numPr>
          <w:ilvl w:val="0"/>
          <w:numId w:val="4"/>
        </w:numPr>
        <w:jc w:val="both"/>
      </w:pPr>
      <w:r>
        <w:lastRenderedPageBreak/>
        <w:t xml:space="preserve">В число </w:t>
      </w:r>
      <w:r w:rsidR="00A60FD5">
        <w:t>неисправностей</w:t>
      </w:r>
      <w:r>
        <w:t xml:space="preserve"> </w:t>
      </w:r>
      <w:r w:rsidR="0066604B">
        <w:t xml:space="preserve">могут </w:t>
      </w:r>
      <w:r>
        <w:t>входить:</w:t>
      </w:r>
    </w:p>
    <w:p w:rsidR="00E50D34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высокое сопротивление заземлению;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низкое изоляционное соединение;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неправильная полярность;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визуальная неисправность.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>Также можно включить следующие типы неисправностей: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Неправильные настройки таймера;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Неправильные настройки превышения нагрузки;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Короткое замыкание;</w:t>
      </w:r>
    </w:p>
    <w:p w:rsidR="00A60FD5" w:rsidRDefault="0066604B" w:rsidP="009B66A4">
      <w:pPr>
        <w:pStyle w:val="ad"/>
        <w:numPr>
          <w:ilvl w:val="1"/>
          <w:numId w:val="4"/>
        </w:numPr>
        <w:jc w:val="both"/>
      </w:pPr>
      <w:r>
        <w:t xml:space="preserve">Обрыв </w:t>
      </w:r>
      <w:r w:rsidR="00A60FD5">
        <w:t>цепи;</w:t>
      </w:r>
    </w:p>
    <w:p w:rsidR="00A60FD5" w:rsidRDefault="0066604B" w:rsidP="009B66A4">
      <w:pPr>
        <w:pStyle w:val="ad"/>
        <w:numPr>
          <w:ilvl w:val="1"/>
          <w:numId w:val="4"/>
        </w:numPr>
        <w:jc w:val="both"/>
      </w:pPr>
      <w:r>
        <w:t>Высокое переходное</w:t>
      </w:r>
      <w:r w:rsidR="00A60FD5">
        <w:t xml:space="preserve"> сопротивлени</w:t>
      </w:r>
      <w:r>
        <w:t>е контактов</w:t>
      </w:r>
      <w:r w:rsidR="00A60FD5">
        <w:t>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Перекрестная связь.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 xml:space="preserve">Все неисправности установки определяются в соответствии </w:t>
      </w:r>
      <w:r w:rsidR="0066604B">
        <w:t>с документацией к «Конкурсному заданию»</w:t>
      </w:r>
      <w:r>
        <w:t>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>На рис. 1.1 изображены стандартные символы, используемые для испытания установки. Участник должен получить экземпляр этих символов до начала Модуля 1.</w:t>
      </w:r>
    </w:p>
    <w:p w:rsidR="00A60FD5" w:rsidRDefault="00A60FD5" w:rsidP="009A60AB">
      <w:pPr>
        <w:jc w:val="both"/>
        <w:rPr>
          <w:b/>
        </w:rPr>
      </w:pPr>
      <w:r>
        <w:rPr>
          <w:b/>
        </w:rPr>
        <w:t>Рис.1.1.</w:t>
      </w:r>
    </w:p>
    <w:p w:rsidR="00A60FD5" w:rsidRDefault="00D265F6" w:rsidP="009A60AB">
      <w:pPr>
        <w:jc w:val="both"/>
        <w:rPr>
          <w:b/>
        </w:rPr>
      </w:pPr>
      <w:r w:rsidRPr="00D26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52.35pt;margin-top:217.9pt;width:105.75pt;height:36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" strokecolor="white [3212]">
            <v:textbox inset="0,0,0,0">
              <w:txbxContent>
                <w:p w:rsidR="005349AA" w:rsidRPr="00E0012A" w:rsidRDefault="005349AA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 w:rsidRPr="00D265F6">
        <w:rPr>
          <w:noProof/>
        </w:rPr>
        <w:pict>
          <v:shape id="Text Box 16" o:spid="_x0000_s1027" type="#_x0000_t202" style="position:absolute;left:0;text-align:left;margin-left:52.35pt;margin-top:167.3pt;width:105.75pt;height:36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" strokecolor="white [3212]">
            <v:textbox inset="0,0,0,0">
              <w:txbxContent>
                <w:p w:rsidR="005349AA" w:rsidRPr="00E0012A" w:rsidRDefault="005349AA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 w:rsidRPr="00D265F6">
        <w:rPr>
          <w:noProof/>
        </w:rPr>
        <w:pict>
          <v:shape id="Text Box 15" o:spid="_x0000_s1028" type="#_x0000_t202" style="position:absolute;left:0;text-align:left;margin-left:52.35pt;margin-top:112.15pt;width:116.8pt;height:36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" strokecolor="white [3212]">
            <v:textbox inset="0,0,0,0">
              <w:txbxContent>
                <w:p w:rsidR="005349AA" w:rsidRPr="00E0012A" w:rsidRDefault="005349AA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 w:rsidRPr="00D265F6">
        <w:rPr>
          <w:noProof/>
        </w:rPr>
        <w:pict>
          <v:shape id="Text Box 14" o:spid="_x0000_s1029" type="#_x0000_t202" style="position:absolute;left:0;text-align:left;margin-left:52.35pt;margin-top:61.95pt;width:105.75pt;height:36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" strokecolor="white [3212]">
            <v:textbox inset="0,0,0,0">
              <w:txbxContent>
                <w:p w:rsidR="005349AA" w:rsidRPr="00E0012A" w:rsidRDefault="005349AA" w:rsidP="00E00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 w:rsidRPr="00D265F6">
        <w:rPr>
          <w:noProof/>
        </w:rPr>
        <w:pict>
          <v:shape id="Text Box 13" o:spid="_x0000_s1030" type="#_x0000_t202" style="position:absolute;left:0;text-align:left;margin-left:52.35pt;margin-top:7.75pt;width:105.75pt;height:36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" strokecolor="white [3212]">
            <v:textbox inset="0,0,0,0">
              <w:txbxContent>
                <w:p w:rsidR="005349AA" w:rsidRDefault="005349AA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5349AA" w:rsidRPr="00E0012A" w:rsidRDefault="005349AA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A60FD5">
        <w:rPr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5" w:rsidRDefault="00A60FD5" w:rsidP="009A60AB">
      <w:pPr>
        <w:jc w:val="both"/>
        <w:rPr>
          <w:b/>
        </w:rPr>
      </w:pPr>
    </w:p>
    <w:p w:rsidR="007A7F0F" w:rsidRDefault="007A7F0F" w:rsidP="009A60AB">
      <w:pPr>
        <w:jc w:val="both"/>
        <w:rPr>
          <w:b/>
        </w:rPr>
      </w:pPr>
      <w:r>
        <w:rPr>
          <w:b/>
        </w:rPr>
        <w:t>Требования Организатора чемпионата:</w:t>
      </w:r>
    </w:p>
    <w:p w:rsidR="007A7F0F" w:rsidRDefault="007A7F0F" w:rsidP="009B66A4">
      <w:pPr>
        <w:pStyle w:val="ad"/>
        <w:numPr>
          <w:ilvl w:val="0"/>
          <w:numId w:val="4"/>
        </w:numPr>
        <w:jc w:val="both"/>
      </w:pPr>
      <w:r>
        <w:t xml:space="preserve">Обеспечить подачу </w:t>
      </w:r>
      <w:r w:rsidR="0066604B">
        <w:t>напряжения 380/</w:t>
      </w:r>
      <w:r>
        <w:t>2</w:t>
      </w:r>
      <w:r w:rsidR="0066604B">
        <w:t>2</w:t>
      </w:r>
      <w:r>
        <w:t xml:space="preserve">0 </w:t>
      </w:r>
      <w:r>
        <w:rPr>
          <w:lang w:val="en-US"/>
        </w:rPr>
        <w:t>V</w:t>
      </w:r>
      <w:r w:rsidRPr="007A7F0F">
        <w:t xml:space="preserve"> </w:t>
      </w:r>
      <w:r>
        <w:rPr>
          <w:lang w:val="en-US"/>
        </w:rPr>
        <w:t>AC</w:t>
      </w:r>
      <w:r>
        <w:t xml:space="preserve">  на каждое рабочее место;</w:t>
      </w:r>
    </w:p>
    <w:p w:rsidR="007A7F0F" w:rsidRDefault="007A7F0F" w:rsidP="009B66A4">
      <w:pPr>
        <w:pStyle w:val="ad"/>
        <w:numPr>
          <w:ilvl w:val="0"/>
          <w:numId w:val="4"/>
        </w:numPr>
        <w:jc w:val="both"/>
      </w:pPr>
      <w:r>
        <w:t>Убедиться, что для тестирования имеется необходимое электропитание.</w:t>
      </w:r>
    </w:p>
    <w:p w:rsidR="0066604B" w:rsidRDefault="0066604B" w:rsidP="00CB6423">
      <w:pPr>
        <w:pStyle w:val="ad"/>
        <w:jc w:val="both"/>
      </w:pPr>
    </w:p>
    <w:p w:rsidR="00692AA1" w:rsidRDefault="00692AA1" w:rsidP="00692AA1">
      <w:pPr>
        <w:jc w:val="both"/>
      </w:pPr>
    </w:p>
    <w:p w:rsidR="00692AA1" w:rsidRPr="00692AA1" w:rsidRDefault="00692AA1" w:rsidP="00692AA1">
      <w:pPr>
        <w:jc w:val="both"/>
        <w:rPr>
          <w:b/>
        </w:rPr>
      </w:pPr>
      <w:r w:rsidRPr="00692AA1">
        <w:rPr>
          <w:b/>
        </w:rPr>
        <w:t>Компоновка панели</w:t>
      </w:r>
    </w:p>
    <w:p w:rsidR="00692AA1" w:rsidRDefault="00692AA1" w:rsidP="00692AA1">
      <w:pPr>
        <w:jc w:val="both"/>
      </w:pPr>
      <w:r>
        <w:t>Схема компоновки рабочего места приводится только для справки.</w:t>
      </w:r>
    </w:p>
    <w:p w:rsidR="00692AA1" w:rsidRPr="007A7F0F" w:rsidRDefault="00D265F6" w:rsidP="00692AA1">
      <w:pPr>
        <w:jc w:val="both"/>
      </w:pPr>
      <w:r>
        <w:rPr>
          <w:noProof/>
        </w:rPr>
        <w:lastRenderedPageBreak/>
        <w:pict>
          <v:shape id="Text Box 20" o:spid="_x0000_s1031" type="#_x0000_t202" style="position:absolute;left:0;text-align:left;margin-left:43.75pt;margin-top:234.35pt;width:115.7pt;height:9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" strokecolor="white [3212]">
            <v:textbox inset="0,0,0,0">
              <w:txbxContent>
                <w:p w:rsidR="005349AA" w:rsidRPr="00284526" w:rsidRDefault="005349AA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Размер сетки: 100мм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2" type="#_x0000_t202" style="position:absolute;left:0;text-align:left;margin-left:92.05pt;margin-top:75pt;width:71.1pt;height:9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" strokecolor="white [3212]">
            <v:textbox inset="0,0,0,0">
              <w:txbxContent>
                <w:p w:rsidR="005349AA" w:rsidRPr="00284526" w:rsidRDefault="005349AA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 w:rsidRPr="00284526">
                    <w:rPr>
                      <w:sz w:val="12"/>
                      <w:szCs w:val="12"/>
                    </w:rPr>
                    <w:t>Левая панель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3" type="#_x0000_t202" style="position:absolute;left:0;text-align:left;margin-left:171.55pt;margin-top:76.9pt;width:7.85pt;height:133.7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" strokecolor="white [3212]">
            <v:textbox style="layout-flow:vertical;mso-layout-flow-alt:bottom-to-top;mso-fit-shape-to-text:t" inset="0,0,0,0">
              <w:txbxContent>
                <w:p w:rsidR="005349AA" w:rsidRPr="00284526" w:rsidRDefault="005349AA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 w:rsidRPr="00284526">
                    <w:rPr>
                      <w:sz w:val="12"/>
                      <w:szCs w:val="12"/>
                    </w:rPr>
                    <w:t>Центральная панель с потолком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34" type="#_x0000_t202" style="position:absolute;left:0;text-align:left;margin-left:305.5pt;margin-top:63pt;width:71.1pt;height:9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" strokecolor="white [3212]">
            <v:textbox inset="0,0,0,0">
              <w:txbxContent>
                <w:p w:rsidR="005349AA" w:rsidRPr="00284526" w:rsidRDefault="005349AA" w:rsidP="0028452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Правая</w:t>
                  </w:r>
                  <w:r w:rsidRPr="00284526">
                    <w:rPr>
                      <w:sz w:val="12"/>
                      <w:szCs w:val="12"/>
                    </w:rPr>
                    <w:t xml:space="preserve"> панель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5" type="#_x0000_t202" style="position:absolute;left:0;text-align:left;margin-left:163.6pt;margin-top:17.1pt;width:62.9pt;height:9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" strokecolor="white [3212]">
            <v:textbox inset="0,0,0,0">
              <w:txbxContent>
                <w:p w:rsidR="005349AA" w:rsidRPr="00692AA1" w:rsidRDefault="005349AA" w:rsidP="00692AA1">
                  <w:pPr>
                    <w:rPr>
                      <w:sz w:val="10"/>
                      <w:szCs w:val="10"/>
                    </w:rPr>
                  </w:pPr>
                  <w:r w:rsidRPr="00692AA1">
                    <w:rPr>
                      <w:sz w:val="10"/>
                      <w:szCs w:val="10"/>
                    </w:rPr>
                    <w:t>Для освещения</w:t>
                  </w:r>
                </w:p>
              </w:txbxContent>
            </v:textbox>
          </v:shape>
        </w:pict>
      </w:r>
      <w:r w:rsidR="00692AA1">
        <w:rPr>
          <w:noProof/>
        </w:rPr>
        <w:drawing>
          <wp:inline distT="0" distB="0" distL="0" distR="0">
            <wp:extent cx="5708650" cy="3525520"/>
            <wp:effectExtent l="19050" t="0" r="63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A1">
        <w:t>.</w:t>
      </w:r>
    </w:p>
    <w:p w:rsidR="00A60FD5" w:rsidRDefault="00A60FD5" w:rsidP="009A60AB">
      <w:pPr>
        <w:jc w:val="both"/>
        <w:rPr>
          <w:b/>
        </w:rPr>
      </w:pPr>
    </w:p>
    <w:p w:rsidR="00BC08C7" w:rsidRDefault="00BC08C7" w:rsidP="009A60AB">
      <w:pPr>
        <w:jc w:val="both"/>
        <w:rPr>
          <w:b/>
        </w:rPr>
      </w:pPr>
      <w:r w:rsidRPr="00BC08C7">
        <w:rPr>
          <w:b/>
        </w:rPr>
        <w:t xml:space="preserve">3.3. Разработка </w:t>
      </w:r>
      <w:r w:rsidR="00EA14D4">
        <w:rPr>
          <w:b/>
        </w:rPr>
        <w:t>конкурсн</w:t>
      </w:r>
      <w:r w:rsidRPr="00BC08C7">
        <w:rPr>
          <w:b/>
        </w:rPr>
        <w:t>ого задания</w:t>
      </w:r>
    </w:p>
    <w:p w:rsidR="00837434" w:rsidRPr="00BC08C7" w:rsidRDefault="00837434" w:rsidP="009A60AB">
      <w:pPr>
        <w:jc w:val="both"/>
        <w:rPr>
          <w:b/>
        </w:rPr>
      </w:pPr>
    </w:p>
    <w:p w:rsidR="00BC08C7" w:rsidRDefault="00EA14D4" w:rsidP="009A60AB">
      <w:pPr>
        <w:jc w:val="both"/>
      </w:pPr>
      <w:r>
        <w:t>Конкурсн</w:t>
      </w:r>
      <w:r w:rsidR="00EA1474">
        <w:t>ое задание</w:t>
      </w:r>
      <w:r w:rsidR="00BC08C7">
        <w:t xml:space="preserve"> необходимо составить по образцам, представленным «</w:t>
      </w:r>
      <w:proofErr w:type="spellStart"/>
      <w:r w:rsidR="009A2742">
        <w:t>WorldSkills</w:t>
      </w:r>
      <w:proofErr w:type="spellEnd"/>
      <w:r w:rsidR="00EA1474">
        <w:t xml:space="preserve"> </w:t>
      </w:r>
      <w:r w:rsidR="00EA1474">
        <w:rPr>
          <w:lang w:val="en-US"/>
        </w:rPr>
        <w:t>Russia</w:t>
      </w:r>
      <w:r w:rsidR="00BC08C7">
        <w:t xml:space="preserve">» </w:t>
      </w:r>
      <w:r w:rsidR="00BC08C7" w:rsidRPr="00BC08C7">
        <w:t>(</w:t>
      </w:r>
      <w:r w:rsidR="00EA1474" w:rsidRPr="00EA1474">
        <w:t>http://worldskillsrussia.org/techcom/konkursdocs/</w:t>
      </w:r>
      <w:r w:rsidR="00BC08C7" w:rsidRPr="00BC08C7">
        <w:t>).</w:t>
      </w:r>
      <w:r w:rsidR="00BC08C7">
        <w:t xml:space="preserve"> Используйте </w:t>
      </w:r>
      <w:r w:rsidR="008077DD">
        <w:t xml:space="preserve">для текстовых документов </w:t>
      </w:r>
      <w:r w:rsidR="006374CC">
        <w:t>шаблон</w:t>
      </w:r>
      <w:r w:rsidR="008077DD">
        <w:t xml:space="preserve"> формат</w:t>
      </w:r>
      <w:r w:rsidR="006374CC">
        <w:t>а</w:t>
      </w:r>
      <w:r w:rsidR="008077DD">
        <w:t xml:space="preserve"> </w:t>
      </w:r>
      <w:r w:rsidR="008077DD">
        <w:rPr>
          <w:lang w:val="en-US"/>
        </w:rPr>
        <w:t>Word</w:t>
      </w:r>
      <w:r w:rsidR="008077DD" w:rsidRPr="008077DD">
        <w:t xml:space="preserve">, </w:t>
      </w:r>
      <w:r w:rsidR="008077DD">
        <w:t xml:space="preserve">а для чертежей – </w:t>
      </w:r>
      <w:r w:rsidR="006374CC">
        <w:t>шаблон</w:t>
      </w:r>
      <w:r w:rsidR="008077DD">
        <w:t xml:space="preserve"> формат</w:t>
      </w:r>
      <w:r w:rsidR="006374CC">
        <w:t>а</w:t>
      </w:r>
      <w:r w:rsidR="008077DD">
        <w:t xml:space="preserve"> </w:t>
      </w:r>
      <w:r w:rsidR="008077DD">
        <w:rPr>
          <w:lang w:val="en-US"/>
        </w:rPr>
        <w:t>DWG</w:t>
      </w:r>
      <w:r w:rsidR="008077DD">
        <w:t>.</w:t>
      </w:r>
    </w:p>
    <w:p w:rsidR="008077DD" w:rsidRDefault="008077DD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3.3.1. Кто разрабатывает </w:t>
      </w:r>
      <w:r w:rsidR="00EA14D4">
        <w:rPr>
          <w:b/>
        </w:rPr>
        <w:t>конкурсн</w:t>
      </w:r>
      <w:r w:rsidRPr="00736129">
        <w:rPr>
          <w:b/>
        </w:rPr>
        <w:t>ые задания / модули</w:t>
      </w:r>
    </w:p>
    <w:p w:rsidR="00837434" w:rsidRPr="00736129" w:rsidRDefault="00837434" w:rsidP="009A60AB">
      <w:pPr>
        <w:jc w:val="both"/>
        <w:rPr>
          <w:b/>
        </w:rPr>
      </w:pPr>
    </w:p>
    <w:p w:rsidR="002550D0" w:rsidRDefault="005C6443" w:rsidP="009A60AB">
      <w:pPr>
        <w:jc w:val="both"/>
      </w:pPr>
      <w:r>
        <w:t xml:space="preserve">Группа разработчиков состоит </w:t>
      </w:r>
      <w:proofErr w:type="gramStart"/>
      <w:r>
        <w:t>из</w:t>
      </w:r>
      <w:proofErr w:type="gramEnd"/>
      <w:r>
        <w:t>:</w:t>
      </w:r>
    </w:p>
    <w:p w:rsidR="005C6443" w:rsidRDefault="006F0AB0" w:rsidP="009B66A4">
      <w:pPr>
        <w:pStyle w:val="ad"/>
        <w:numPr>
          <w:ilvl w:val="0"/>
          <w:numId w:val="4"/>
        </w:numPr>
        <w:jc w:val="both"/>
      </w:pPr>
      <w:r>
        <w:t>Главного эксперта</w:t>
      </w:r>
    </w:p>
    <w:p w:rsidR="006F0AB0" w:rsidRDefault="006F0AB0" w:rsidP="009B66A4">
      <w:pPr>
        <w:pStyle w:val="ad"/>
        <w:numPr>
          <w:ilvl w:val="0"/>
          <w:numId w:val="4"/>
        </w:numPr>
        <w:jc w:val="both"/>
      </w:pPr>
      <w:r>
        <w:t>4 других Экспертов, избранных путём голосования на предыдущем чемпионате.</w:t>
      </w:r>
    </w:p>
    <w:p w:rsidR="006F0AB0" w:rsidRDefault="006F0AB0" w:rsidP="006F0AB0">
      <w:pPr>
        <w:jc w:val="both"/>
      </w:pPr>
    </w:p>
    <w:p w:rsidR="006F0AB0" w:rsidRDefault="006F0AB0" w:rsidP="006F0AB0">
      <w:pPr>
        <w:jc w:val="both"/>
      </w:pPr>
      <w:r>
        <w:t>Предложения группе разработчиков могут направлять</w:t>
      </w:r>
      <w:r w:rsidR="00EA1474" w:rsidRPr="00EA1474">
        <w:t xml:space="preserve"> </w:t>
      </w:r>
      <w:r w:rsidR="00EA1474">
        <w:t xml:space="preserve">на форуме </w:t>
      </w:r>
      <w:r w:rsidR="00EA1474">
        <w:rPr>
          <w:lang w:val="en-US"/>
        </w:rPr>
        <w:t>WSR</w:t>
      </w:r>
      <w:r w:rsidR="00EA1474" w:rsidRPr="00EA1474">
        <w:t xml:space="preserve"> (http://forum.worldskillsrussia.org/)</w:t>
      </w:r>
      <w:r>
        <w:t xml:space="preserve"> все Эксперты.</w:t>
      </w:r>
    </w:p>
    <w:p w:rsidR="006F0AB0" w:rsidRPr="002550D0" w:rsidRDefault="006F0AB0" w:rsidP="006F0AB0">
      <w:pPr>
        <w:jc w:val="both"/>
      </w:pPr>
      <w:r>
        <w:t>Спонсоры никак не могут влиять на разработку задания.</w:t>
      </w:r>
    </w:p>
    <w:p w:rsidR="00024286" w:rsidRDefault="00024286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953C0E">
        <w:rPr>
          <w:b/>
        </w:rPr>
        <w:t>где</w:t>
      </w:r>
      <w:r w:rsidRPr="00736129">
        <w:rPr>
          <w:b/>
        </w:rPr>
        <w:t xml:space="preserve">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 / модули</w:t>
      </w:r>
    </w:p>
    <w:p w:rsidR="00837434" w:rsidRPr="00736129" w:rsidRDefault="00837434" w:rsidP="009A60AB">
      <w:pPr>
        <w:jc w:val="both"/>
        <w:rPr>
          <w:b/>
        </w:rPr>
      </w:pPr>
    </w:p>
    <w:p w:rsidR="0045040E" w:rsidRDefault="002550D0" w:rsidP="009A60AB">
      <w:pPr>
        <w:jc w:val="both"/>
      </w:pPr>
      <w:r>
        <w:t xml:space="preserve">Модули конкурсного задания разрабатываются </w:t>
      </w:r>
      <w:r w:rsidR="006F0AB0">
        <w:t>самостоятельно Экспертами, которые затем передают их группе разработчиков.</w:t>
      </w:r>
    </w:p>
    <w:p w:rsidR="004B6271" w:rsidRDefault="004B6271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3.3.3. Когда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</w:t>
      </w:r>
    </w:p>
    <w:p w:rsidR="00837434" w:rsidRPr="00736129" w:rsidRDefault="00837434" w:rsidP="009A60AB">
      <w:pPr>
        <w:jc w:val="both"/>
        <w:rPr>
          <w:b/>
        </w:rPr>
      </w:pPr>
    </w:p>
    <w:p w:rsidR="00736129" w:rsidRDefault="00EA14D4" w:rsidP="009A60AB">
      <w:pPr>
        <w:jc w:val="both"/>
      </w:pPr>
      <w:r>
        <w:t>Конкурсн</w:t>
      </w:r>
      <w:r w:rsidR="00F843D5">
        <w:t>ое задание разрабатывается согласно следующему графику:</w:t>
      </w:r>
    </w:p>
    <w:p w:rsidR="00F843D5" w:rsidRPr="008E4CB4" w:rsidRDefault="00F843D5" w:rsidP="00F843D5">
      <w:pPr>
        <w:jc w:val="both"/>
        <w:rPr>
          <w:b/>
          <w:i/>
        </w:rPr>
      </w:pPr>
    </w:p>
    <w:tbl>
      <w:tblPr>
        <w:tblStyle w:val="a4"/>
        <w:tblW w:w="10314" w:type="dxa"/>
        <w:tblLook w:val="01E0"/>
      </w:tblPr>
      <w:tblGrid>
        <w:gridCol w:w="2376"/>
        <w:gridCol w:w="7938"/>
      </w:tblGrid>
      <w:tr w:rsidR="00F843D5" w:rsidRPr="008E4CB4" w:rsidTr="00D035CA">
        <w:tc>
          <w:tcPr>
            <w:tcW w:w="2376" w:type="dxa"/>
          </w:tcPr>
          <w:p w:rsidR="00F843D5" w:rsidRPr="008E4CB4" w:rsidRDefault="00F843D5" w:rsidP="00D035CA">
            <w:pPr>
              <w:jc w:val="both"/>
              <w:rPr>
                <w:b/>
              </w:rPr>
            </w:pPr>
            <w:r w:rsidRPr="008E4CB4">
              <w:rPr>
                <w:b/>
              </w:rPr>
              <w:t>Временные рамки</w:t>
            </w:r>
          </w:p>
        </w:tc>
        <w:tc>
          <w:tcPr>
            <w:tcW w:w="7938" w:type="dxa"/>
          </w:tcPr>
          <w:p w:rsidR="00F843D5" w:rsidRPr="008E4CB4" w:rsidRDefault="00F843D5" w:rsidP="00D035CA">
            <w:pPr>
              <w:jc w:val="both"/>
              <w:rPr>
                <w:b/>
              </w:rPr>
            </w:pPr>
            <w:r w:rsidRPr="008E4CB4">
              <w:rPr>
                <w:b/>
              </w:rPr>
              <w:t>Задание</w:t>
            </w:r>
          </w:p>
        </w:tc>
      </w:tr>
      <w:tr w:rsidR="00B82B5C" w:rsidRPr="008B3F28" w:rsidTr="00D035CA">
        <w:tc>
          <w:tcPr>
            <w:tcW w:w="2376" w:type="dxa"/>
          </w:tcPr>
          <w:p w:rsidR="00B82B5C" w:rsidRDefault="006F0AB0" w:rsidP="003D6CA6">
            <w:pPr>
              <w:jc w:val="both"/>
            </w:pPr>
            <w:r>
              <w:t>На предыдущем чемпионате</w:t>
            </w:r>
          </w:p>
        </w:tc>
        <w:tc>
          <w:tcPr>
            <w:tcW w:w="7938" w:type="dxa"/>
          </w:tcPr>
          <w:p w:rsidR="00EA1474" w:rsidRPr="00EA1474" w:rsidRDefault="00EA1474" w:rsidP="00EA1474">
            <w:pPr>
              <w:jc w:val="both"/>
              <w:rPr>
                <w:color w:val="00B0F0"/>
              </w:rPr>
            </w:pPr>
            <w:r w:rsidRPr="00EA1474">
              <w:rPr>
                <w:color w:val="00B0F0"/>
              </w:rPr>
              <w:t>Отбор Экспертов в группу разработчиков. Группа разработчиков, возглавляемая Главным экспертом, отвечает за разработку модулей.</w:t>
            </w:r>
          </w:p>
          <w:p w:rsidR="00EA1474" w:rsidRPr="00EA1474" w:rsidRDefault="00EA1474" w:rsidP="00EA1474">
            <w:pPr>
              <w:jc w:val="both"/>
              <w:rPr>
                <w:color w:val="00B0F0"/>
              </w:rPr>
            </w:pPr>
            <w:r w:rsidRPr="00EA1474">
              <w:rPr>
                <w:color w:val="00B0F0"/>
              </w:rPr>
              <w:t>Группы разработчиков для чемпионата:</w:t>
            </w:r>
          </w:p>
          <w:p w:rsidR="00EA1474" w:rsidRPr="00EA1474" w:rsidRDefault="00EA1474" w:rsidP="00EA1474">
            <w:pPr>
              <w:jc w:val="both"/>
              <w:rPr>
                <w:color w:val="00B0F0"/>
              </w:rPr>
            </w:pPr>
            <w:r w:rsidRPr="00EA1474">
              <w:rPr>
                <w:color w:val="00B0F0"/>
              </w:rPr>
              <w:t xml:space="preserve">Модуль 1: </w:t>
            </w:r>
          </w:p>
          <w:p w:rsidR="00EA1474" w:rsidRPr="00EA1474" w:rsidRDefault="00EA1474" w:rsidP="00EA1474">
            <w:pPr>
              <w:jc w:val="both"/>
              <w:rPr>
                <w:color w:val="00B0F0"/>
                <w:lang w:val="en-US"/>
              </w:rPr>
            </w:pPr>
            <w:r w:rsidRPr="00EA1474">
              <w:rPr>
                <w:color w:val="00B0F0"/>
              </w:rPr>
              <w:t>Модуль</w:t>
            </w:r>
            <w:r w:rsidRPr="00EA1474">
              <w:rPr>
                <w:color w:val="00B0F0"/>
                <w:lang w:val="en-US"/>
              </w:rPr>
              <w:t xml:space="preserve"> 2: </w:t>
            </w:r>
          </w:p>
          <w:p w:rsidR="00EA1474" w:rsidRPr="00EA1474" w:rsidRDefault="00EA1474" w:rsidP="00EA1474">
            <w:pPr>
              <w:jc w:val="both"/>
              <w:rPr>
                <w:color w:val="00B0F0"/>
                <w:lang w:val="en-US"/>
              </w:rPr>
            </w:pPr>
            <w:r w:rsidRPr="00EA1474">
              <w:rPr>
                <w:color w:val="00B0F0"/>
              </w:rPr>
              <w:t>Модуль</w:t>
            </w:r>
            <w:r w:rsidRPr="00EA1474">
              <w:rPr>
                <w:color w:val="00B0F0"/>
                <w:lang w:val="en-US"/>
              </w:rPr>
              <w:t xml:space="preserve"> 3: </w:t>
            </w:r>
          </w:p>
          <w:p w:rsidR="009F6D33" w:rsidRPr="00EA1474" w:rsidRDefault="00EA1474" w:rsidP="00EA1474">
            <w:pPr>
              <w:jc w:val="both"/>
              <w:rPr>
                <w:color w:val="00B0F0"/>
                <w:lang w:val="en-US"/>
              </w:rPr>
            </w:pPr>
            <w:r w:rsidRPr="00EA1474">
              <w:rPr>
                <w:color w:val="00B0F0"/>
              </w:rPr>
              <w:t>Модуль</w:t>
            </w:r>
            <w:r w:rsidRPr="00EA1474">
              <w:rPr>
                <w:color w:val="00B0F0"/>
                <w:lang w:val="en-US"/>
              </w:rPr>
              <w:t xml:space="preserve"> 4:</w:t>
            </w:r>
          </w:p>
        </w:tc>
      </w:tr>
      <w:tr w:rsidR="00B82B5C" w:rsidRPr="009F6D33" w:rsidTr="00D035CA">
        <w:tc>
          <w:tcPr>
            <w:tcW w:w="2376" w:type="dxa"/>
          </w:tcPr>
          <w:p w:rsidR="00B82B5C" w:rsidRPr="009F6D33" w:rsidRDefault="009F6D33" w:rsidP="00FD41FB">
            <w:pPr>
              <w:jc w:val="both"/>
            </w:pPr>
            <w:r>
              <w:lastRenderedPageBreak/>
              <w:t xml:space="preserve">Через 3 месяца после предыдущего </w:t>
            </w:r>
            <w:r w:rsidR="00FD41FB">
              <w:t>ч</w:t>
            </w:r>
            <w:r>
              <w:t>емпионата</w:t>
            </w:r>
          </w:p>
        </w:tc>
        <w:tc>
          <w:tcPr>
            <w:tcW w:w="7938" w:type="dxa"/>
          </w:tcPr>
          <w:p w:rsidR="00B82B5C" w:rsidRPr="009F6D33" w:rsidRDefault="009F6D33" w:rsidP="003D6CA6">
            <w:pPr>
              <w:jc w:val="both"/>
            </w:pPr>
            <w:r>
              <w:t>Эксперты передают предложения по модулям группе разработчиков, с чертежами и письменными описаниями.</w:t>
            </w:r>
          </w:p>
        </w:tc>
      </w:tr>
      <w:tr w:rsidR="006F0AB0" w:rsidRPr="009F6D33" w:rsidTr="006F0AB0">
        <w:tblPrEx>
          <w:tblLook w:val="04A0"/>
        </w:tblPrEx>
        <w:tc>
          <w:tcPr>
            <w:tcW w:w="2376" w:type="dxa"/>
          </w:tcPr>
          <w:p w:rsidR="006F0AB0" w:rsidRPr="009F6D33" w:rsidRDefault="009F6D33" w:rsidP="009F6D33">
            <w:pPr>
              <w:jc w:val="both"/>
            </w:pPr>
            <w:r>
              <w:t>Через 6 месяцев после предыдущего чемпионата</w:t>
            </w:r>
          </w:p>
        </w:tc>
        <w:tc>
          <w:tcPr>
            <w:tcW w:w="7938" w:type="dxa"/>
          </w:tcPr>
          <w:p w:rsidR="006F0AB0" w:rsidRPr="009F6D33" w:rsidRDefault="00894E24" w:rsidP="00DA4015">
            <w:pPr>
              <w:jc w:val="both"/>
            </w:pPr>
            <w:r>
              <w:t>Технический эксперт</w:t>
            </w:r>
            <w:r w:rsidR="00DA4015">
              <w:t xml:space="preserve"> получает все необходимые чертежи и инструкции для каждого модуля текущего чемпионата.</w:t>
            </w:r>
          </w:p>
        </w:tc>
      </w:tr>
      <w:tr w:rsidR="006F0AB0" w:rsidRPr="009F6D33" w:rsidTr="006F0AB0">
        <w:tblPrEx>
          <w:tblLook w:val="04A0"/>
        </w:tblPrEx>
        <w:tc>
          <w:tcPr>
            <w:tcW w:w="2376" w:type="dxa"/>
          </w:tcPr>
          <w:p w:rsidR="006F0AB0" w:rsidRPr="009F6D33" w:rsidRDefault="00DA4015" w:rsidP="00DA4015">
            <w:pPr>
              <w:jc w:val="both"/>
            </w:pPr>
            <w:r>
              <w:t>Через 9 месяцев после предыдущего чемпионата</w:t>
            </w:r>
          </w:p>
        </w:tc>
        <w:tc>
          <w:tcPr>
            <w:tcW w:w="7938" w:type="dxa"/>
          </w:tcPr>
          <w:p w:rsidR="006F0AB0" w:rsidRPr="009F6D33" w:rsidRDefault="003F7F6E" w:rsidP="00DA4015">
            <w:pPr>
              <w:jc w:val="both"/>
            </w:pPr>
            <w:r>
              <w:t>Согласование окончательных чертежей, инструкций и схем начисления баллов для каждого модуля</w:t>
            </w:r>
          </w:p>
        </w:tc>
      </w:tr>
      <w:tr w:rsidR="006F0AB0" w:rsidRPr="009F6D33" w:rsidTr="006F0AB0">
        <w:tblPrEx>
          <w:tblLook w:val="04A0"/>
        </w:tblPrEx>
        <w:tc>
          <w:tcPr>
            <w:tcW w:w="2376" w:type="dxa"/>
          </w:tcPr>
          <w:p w:rsidR="006F0AB0" w:rsidRPr="009F6D33" w:rsidRDefault="0084561D" w:rsidP="00894E24">
            <w:pPr>
              <w:jc w:val="both"/>
            </w:pPr>
            <w:r w:rsidRPr="00894E24">
              <w:rPr>
                <w:color w:val="00B0F0"/>
              </w:rPr>
              <w:t xml:space="preserve">За </w:t>
            </w:r>
            <w:r w:rsidR="00894E24" w:rsidRPr="00894E24">
              <w:rPr>
                <w:color w:val="00B0F0"/>
              </w:rPr>
              <w:t>2</w:t>
            </w:r>
            <w:r w:rsidRPr="00894E24">
              <w:rPr>
                <w:color w:val="00B0F0"/>
              </w:rPr>
              <w:t xml:space="preserve"> месяц</w:t>
            </w:r>
            <w:r w:rsidR="00894E24" w:rsidRPr="00894E24">
              <w:rPr>
                <w:color w:val="00B0F0"/>
              </w:rPr>
              <w:t>а</w:t>
            </w:r>
            <w:r w:rsidRPr="00894E24">
              <w:rPr>
                <w:color w:val="00B0F0"/>
              </w:rPr>
              <w:t xml:space="preserve"> до текущего чемпионата</w:t>
            </w:r>
          </w:p>
        </w:tc>
        <w:tc>
          <w:tcPr>
            <w:tcW w:w="7938" w:type="dxa"/>
          </w:tcPr>
          <w:p w:rsidR="00894E24" w:rsidRPr="00894E24" w:rsidRDefault="00894E24" w:rsidP="00894E24">
            <w:p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Главный эксперт должен убедиться в следующем: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Работоспособность электрической схемы;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Возможность выполнения всех конкурсных заданий;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Выполнимость каждого модуля за отведенное время;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Достижимость правильного функционирования;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Точность инфраструктурного листа;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Выполнено согласование с Техническим экспертом;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Инструкции для участника понятны и содержат минимум текста</w:t>
            </w:r>
            <w:proofErr w:type="gramStart"/>
            <w:r w:rsidRPr="00894E24">
              <w:rPr>
                <w:color w:val="00B0F0"/>
              </w:rPr>
              <w:t>. ;</w:t>
            </w:r>
            <w:proofErr w:type="gramEnd"/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Конкурсное задание является полным во всех аспектах;</w:t>
            </w:r>
          </w:p>
          <w:p w:rsidR="00894E24" w:rsidRPr="00894E24" w:rsidRDefault="00894E24" w:rsidP="00894E24">
            <w:pPr>
              <w:pStyle w:val="ad"/>
              <w:numPr>
                <w:ilvl w:val="0"/>
                <w:numId w:val="4"/>
              </w:numPr>
              <w:jc w:val="both"/>
              <w:rPr>
                <w:color w:val="00B0F0"/>
              </w:rPr>
            </w:pPr>
            <w:r w:rsidRPr="00894E24">
              <w:rPr>
                <w:color w:val="00B0F0"/>
              </w:rPr>
              <w:t>Разработана полная схема начисления баллов, содержащая точные и справедливые критерии оценки каждого модуля;</w:t>
            </w:r>
          </w:p>
          <w:p w:rsidR="00C677CE" w:rsidRPr="009F6D33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894E24">
              <w:rPr>
                <w:color w:val="00B0F0"/>
              </w:rPr>
              <w:t>Внесены окончательные изменения в конкурсное задание, если они определены и необходимы.</w:t>
            </w:r>
          </w:p>
        </w:tc>
      </w:tr>
      <w:tr w:rsidR="006F0AB0" w:rsidRPr="009F6D33" w:rsidTr="006F0AB0">
        <w:tblPrEx>
          <w:tblLook w:val="04A0"/>
        </w:tblPrEx>
        <w:tc>
          <w:tcPr>
            <w:tcW w:w="2376" w:type="dxa"/>
          </w:tcPr>
          <w:p w:rsidR="006F0AB0" w:rsidRPr="009F6D33" w:rsidRDefault="009579B2" w:rsidP="00894E24">
            <w:pPr>
              <w:jc w:val="both"/>
            </w:pPr>
            <w:r>
              <w:t xml:space="preserve">За </w:t>
            </w:r>
            <w:r w:rsidR="00894E24">
              <w:t>2 месяца</w:t>
            </w:r>
            <w:r>
              <w:t xml:space="preserve"> до чемпионата</w:t>
            </w:r>
          </w:p>
        </w:tc>
        <w:tc>
          <w:tcPr>
            <w:tcW w:w="7938" w:type="dxa"/>
          </w:tcPr>
          <w:p w:rsidR="006F0AB0" w:rsidRDefault="009579B2" w:rsidP="00DA4015">
            <w:pPr>
              <w:jc w:val="both"/>
            </w:pPr>
            <w:r>
              <w:t>Обнародование конкурсного задания.</w:t>
            </w:r>
          </w:p>
          <w:p w:rsidR="009579B2" w:rsidRPr="009F6D33" w:rsidRDefault="009579B2" w:rsidP="00DA4015">
            <w:pPr>
              <w:jc w:val="both"/>
            </w:pPr>
            <w:r>
              <w:t>Обнародование фотографий или каталогов различных приспособлений и методов установки, применяемых в конкурсном задании.</w:t>
            </w:r>
          </w:p>
        </w:tc>
      </w:tr>
      <w:tr w:rsidR="006F0AB0" w:rsidRPr="009F6D33" w:rsidTr="006F0AB0">
        <w:tblPrEx>
          <w:tblLook w:val="04A0"/>
        </w:tblPrEx>
        <w:tc>
          <w:tcPr>
            <w:tcW w:w="2376" w:type="dxa"/>
          </w:tcPr>
          <w:p w:rsidR="006F0AB0" w:rsidRPr="009F6D33" w:rsidRDefault="00064ED6" w:rsidP="00DA4015">
            <w:pPr>
              <w:jc w:val="both"/>
            </w:pPr>
            <w:r>
              <w:t>В ходе ч</w:t>
            </w:r>
            <w:r w:rsidR="009579B2">
              <w:t>емпионата</w:t>
            </w:r>
          </w:p>
        </w:tc>
        <w:tc>
          <w:tcPr>
            <w:tcW w:w="7938" w:type="dxa"/>
          </w:tcPr>
          <w:p w:rsidR="006F0AB0" w:rsidRPr="009F6D33" w:rsidRDefault="007D41B9" w:rsidP="00DA4015">
            <w:pPr>
              <w:jc w:val="both"/>
            </w:pPr>
            <w:r>
              <w:t>Эксперты вносят 30% изменений в модули 1 и 2.</w:t>
            </w:r>
          </w:p>
        </w:tc>
      </w:tr>
    </w:tbl>
    <w:p w:rsidR="00E7747D" w:rsidRDefault="00E7747D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3.4. </w:t>
      </w:r>
      <w:r w:rsidR="0066604B">
        <w:rPr>
          <w:b/>
        </w:rPr>
        <w:t>Ведомость</w:t>
      </w:r>
      <w:r w:rsidR="0066604B" w:rsidRPr="00736129">
        <w:rPr>
          <w:b/>
        </w:rPr>
        <w:t xml:space="preserve"> </w:t>
      </w:r>
      <w:r w:rsidRPr="00736129">
        <w:rPr>
          <w:b/>
        </w:rPr>
        <w:t xml:space="preserve">выставления оценок за </w:t>
      </w:r>
      <w:r w:rsidR="00EA14D4">
        <w:rPr>
          <w:b/>
        </w:rPr>
        <w:t>конкурсн</w:t>
      </w:r>
      <w:r w:rsidRPr="00736129">
        <w:rPr>
          <w:b/>
        </w:rPr>
        <w:t>ое задание</w:t>
      </w:r>
    </w:p>
    <w:p w:rsidR="00837434" w:rsidRPr="00736129" w:rsidRDefault="00837434" w:rsidP="009A60AB">
      <w:pPr>
        <w:jc w:val="both"/>
        <w:rPr>
          <w:b/>
        </w:rPr>
      </w:pPr>
    </w:p>
    <w:p w:rsidR="00736129" w:rsidRDefault="00736129" w:rsidP="009A60AB">
      <w:pPr>
        <w:jc w:val="both"/>
      </w:pPr>
      <w:r>
        <w:t xml:space="preserve">Каждое </w:t>
      </w:r>
      <w:r w:rsidR="00EA14D4">
        <w:t>конкурсн</w:t>
      </w:r>
      <w:r>
        <w:t xml:space="preserve">ое задание должно сопровождаться проектом </w:t>
      </w:r>
      <w:r w:rsidR="0066604B">
        <w:t xml:space="preserve">ведомости </w:t>
      </w:r>
      <w:r>
        <w:t>выставления оценок, основанным на критериях оценки, определяемой в Разделе 5.</w:t>
      </w:r>
    </w:p>
    <w:p w:rsidR="00736129" w:rsidRDefault="00736129" w:rsidP="009A60AB">
      <w:pPr>
        <w:jc w:val="both"/>
      </w:pPr>
    </w:p>
    <w:p w:rsidR="00736129" w:rsidRDefault="00736129" w:rsidP="009A60AB">
      <w:pPr>
        <w:jc w:val="both"/>
      </w:pPr>
      <w:r>
        <w:t xml:space="preserve">3.4.1. Проект </w:t>
      </w:r>
      <w:r w:rsidR="0066604B">
        <w:t xml:space="preserve">ведомости </w:t>
      </w:r>
      <w:r>
        <w:t xml:space="preserve">выставления оценок разрабатывает лицо (лица), занимающееся разработкой </w:t>
      </w:r>
      <w:r w:rsidR="00EA14D4">
        <w:t>конкурсн</w:t>
      </w:r>
      <w:r>
        <w:t xml:space="preserve">ого задания. Подробная окончательная </w:t>
      </w:r>
      <w:r w:rsidR="0066604B">
        <w:t xml:space="preserve">ведомость </w:t>
      </w:r>
      <w:r>
        <w:t xml:space="preserve">выставления оценок разрабатывается и утверждается всеми Экспертами на </w:t>
      </w:r>
      <w:r w:rsidR="00EA14D4">
        <w:t>чемпионат</w:t>
      </w:r>
      <w:r>
        <w:t>е.</w:t>
      </w:r>
    </w:p>
    <w:p w:rsidR="00222E6B" w:rsidRDefault="00222E6B" w:rsidP="009A60AB">
      <w:pPr>
        <w:jc w:val="both"/>
      </w:pPr>
    </w:p>
    <w:p w:rsidR="00222E6B" w:rsidRDefault="00222E6B" w:rsidP="009A60AB">
      <w:pPr>
        <w:jc w:val="both"/>
      </w:pPr>
      <w:r>
        <w:t xml:space="preserve">3.4.2. </w:t>
      </w:r>
      <w:r w:rsidR="0066604B">
        <w:t xml:space="preserve">Ведомости </w:t>
      </w:r>
      <w:r>
        <w:t xml:space="preserve">выставления оценок необходимо подать в </w:t>
      </w:r>
      <w:r>
        <w:rPr>
          <w:lang w:val="en-US"/>
        </w:rPr>
        <w:t>CIS</w:t>
      </w:r>
      <w:r w:rsidRPr="00222E6B">
        <w:t xml:space="preserve"> (</w:t>
      </w:r>
      <w:r>
        <w:t xml:space="preserve">Информационная система </w:t>
      </w:r>
      <w:r w:rsidR="00EA14D4">
        <w:t>чемпионат</w:t>
      </w:r>
      <w:r>
        <w:t xml:space="preserve">а) до начала </w:t>
      </w:r>
      <w:r w:rsidR="00EA14D4">
        <w:t>чемпионат</w:t>
      </w:r>
      <w:r>
        <w:t>а.</w:t>
      </w:r>
    </w:p>
    <w:p w:rsidR="00E567A1" w:rsidRDefault="00E567A1" w:rsidP="009A60AB">
      <w:pPr>
        <w:jc w:val="both"/>
      </w:pPr>
    </w:p>
    <w:p w:rsidR="00222E6B" w:rsidRDefault="00222E6B" w:rsidP="009A60AB">
      <w:pPr>
        <w:jc w:val="both"/>
        <w:rPr>
          <w:b/>
        </w:rPr>
      </w:pPr>
      <w:r w:rsidRPr="00222E6B">
        <w:rPr>
          <w:b/>
        </w:rPr>
        <w:t xml:space="preserve">3.5. Утверждение </w:t>
      </w:r>
      <w:r w:rsidR="00EA14D4">
        <w:rPr>
          <w:b/>
        </w:rPr>
        <w:t>конкурсн</w:t>
      </w:r>
      <w:r w:rsidRPr="00222E6B">
        <w:rPr>
          <w:b/>
        </w:rPr>
        <w:t>ого задания</w:t>
      </w:r>
    </w:p>
    <w:p w:rsidR="00837434" w:rsidRPr="00222E6B" w:rsidRDefault="00837434" w:rsidP="009A60AB">
      <w:pPr>
        <w:jc w:val="both"/>
        <w:rPr>
          <w:b/>
        </w:rPr>
      </w:pPr>
    </w:p>
    <w:p w:rsidR="006971A4" w:rsidRDefault="007D41B9" w:rsidP="009A60AB">
      <w:pPr>
        <w:jc w:val="both"/>
      </w:pPr>
      <w:r>
        <w:t>Главный эксперт, Заместитель Главного эксперта и Начальник мастерской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BC71FE" w:rsidRDefault="00BC71FE" w:rsidP="009A60AB">
      <w:pPr>
        <w:jc w:val="both"/>
      </w:pPr>
    </w:p>
    <w:p w:rsidR="00970E39" w:rsidRDefault="00970E39" w:rsidP="009A60AB">
      <w:pPr>
        <w:jc w:val="both"/>
        <w:rPr>
          <w:b/>
        </w:rPr>
      </w:pPr>
      <w:r w:rsidRPr="00970E39">
        <w:rPr>
          <w:b/>
        </w:rPr>
        <w:t xml:space="preserve">3.6. Выбор </w:t>
      </w:r>
      <w:r w:rsidR="00EA14D4">
        <w:rPr>
          <w:b/>
        </w:rPr>
        <w:t>конкурсн</w:t>
      </w:r>
      <w:r w:rsidRPr="00970E39">
        <w:rPr>
          <w:b/>
        </w:rPr>
        <w:t>ого задания</w:t>
      </w:r>
    </w:p>
    <w:p w:rsidR="00837434" w:rsidRPr="00970E39" w:rsidRDefault="00837434" w:rsidP="009A60AB">
      <w:pPr>
        <w:jc w:val="both"/>
        <w:rPr>
          <w:b/>
        </w:rPr>
      </w:pPr>
    </w:p>
    <w:p w:rsidR="00970E39" w:rsidRDefault="00970E39" w:rsidP="00970E39">
      <w:pPr>
        <w:jc w:val="both"/>
      </w:pPr>
      <w:r>
        <w:t xml:space="preserve">Выбор </w:t>
      </w:r>
      <w:r w:rsidR="00EA14D4">
        <w:t>конкурсн</w:t>
      </w:r>
      <w:r>
        <w:t>ого задания происходит следующим образом:</w:t>
      </w:r>
    </w:p>
    <w:p w:rsidR="00E7747D" w:rsidRDefault="007D41B9" w:rsidP="00B176F7">
      <w:pPr>
        <w:jc w:val="both"/>
      </w:pPr>
      <w:r>
        <w:t>Группа разработчиков и Главный эксперт.</w:t>
      </w:r>
    </w:p>
    <w:p w:rsidR="00100223" w:rsidRDefault="00100223" w:rsidP="00B176F7">
      <w:pPr>
        <w:jc w:val="both"/>
      </w:pPr>
    </w:p>
    <w:p w:rsid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3.7. Обнародование </w:t>
      </w:r>
      <w:r w:rsidR="00EA14D4">
        <w:rPr>
          <w:b/>
        </w:rPr>
        <w:t>конкурсн</w:t>
      </w:r>
      <w:r w:rsidRPr="004579DD">
        <w:rPr>
          <w:b/>
        </w:rPr>
        <w:t>ого задания</w:t>
      </w:r>
    </w:p>
    <w:p w:rsidR="00837434" w:rsidRPr="004579DD" w:rsidRDefault="00837434" w:rsidP="00970E39">
      <w:pPr>
        <w:jc w:val="both"/>
        <w:rPr>
          <w:b/>
        </w:rPr>
      </w:pPr>
    </w:p>
    <w:p w:rsidR="00100223" w:rsidRDefault="00EA14D4" w:rsidP="00970E39">
      <w:pPr>
        <w:jc w:val="both"/>
      </w:pPr>
      <w:r>
        <w:t>Конкурсн</w:t>
      </w:r>
      <w:r w:rsidR="004579DD">
        <w:t xml:space="preserve">ое задание обнародуется на </w:t>
      </w:r>
      <w:proofErr w:type="gramStart"/>
      <w:r w:rsidR="0066604B">
        <w:t>российском</w:t>
      </w:r>
      <w:proofErr w:type="gramEnd"/>
      <w:r w:rsidR="0066604B">
        <w:t xml:space="preserve"> </w:t>
      </w:r>
      <w:proofErr w:type="spellStart"/>
      <w:r w:rsidR="004579DD">
        <w:t>веб-сайте</w:t>
      </w:r>
      <w:proofErr w:type="spellEnd"/>
      <w:r w:rsidR="004579DD">
        <w:t xml:space="preserve"> «</w:t>
      </w:r>
      <w:proofErr w:type="spellStart"/>
      <w:r w:rsidR="003607D5">
        <w:t>World</w:t>
      </w:r>
      <w:proofErr w:type="spellEnd"/>
      <w:r w:rsidR="003607D5">
        <w:t xml:space="preserve"> </w:t>
      </w:r>
      <w:proofErr w:type="spellStart"/>
      <w:r w:rsidR="003607D5">
        <w:t>Skills</w:t>
      </w:r>
      <w:proofErr w:type="spellEnd"/>
      <w:r w:rsidR="004579DD">
        <w:t>» следующим образом:</w:t>
      </w:r>
      <w:r w:rsidR="00FC70F5">
        <w:t xml:space="preserve"> </w:t>
      </w:r>
    </w:p>
    <w:p w:rsidR="004579DD" w:rsidRPr="00D27B45" w:rsidRDefault="00022FB6" w:rsidP="00970E39">
      <w:pPr>
        <w:jc w:val="both"/>
      </w:pPr>
      <w:r>
        <w:t xml:space="preserve">За </w:t>
      </w:r>
      <w:r w:rsidR="00894E24">
        <w:t>2</w:t>
      </w:r>
      <w:r>
        <w:t xml:space="preserve"> месяц</w:t>
      </w:r>
      <w:r w:rsidR="00894E24">
        <w:t>а</w:t>
      </w:r>
      <w:r w:rsidR="00D27B45">
        <w:t xml:space="preserve"> до начала чемпионата. </w:t>
      </w:r>
      <w:r>
        <w:t>См. таблицу в п.3.3.3.</w:t>
      </w:r>
    </w:p>
    <w:p w:rsidR="004579DD" w:rsidRDefault="004579DD" w:rsidP="00970E39">
      <w:pPr>
        <w:jc w:val="both"/>
      </w:pPr>
    </w:p>
    <w:p w:rsid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3.8. Согласование </w:t>
      </w:r>
      <w:r w:rsidR="00EA14D4">
        <w:rPr>
          <w:b/>
        </w:rPr>
        <w:t>конкурсн</w:t>
      </w:r>
      <w:r w:rsidRPr="004579DD">
        <w:rPr>
          <w:b/>
        </w:rPr>
        <w:t xml:space="preserve">ого задания (подготовка к </w:t>
      </w:r>
      <w:r w:rsidR="00EA14D4">
        <w:rPr>
          <w:b/>
        </w:rPr>
        <w:t>чемпионат</w:t>
      </w:r>
      <w:r w:rsidRPr="004579DD">
        <w:rPr>
          <w:b/>
        </w:rPr>
        <w:t>у)</w:t>
      </w:r>
    </w:p>
    <w:p w:rsidR="00837434" w:rsidRPr="004579DD" w:rsidRDefault="00837434" w:rsidP="00970E39">
      <w:pPr>
        <w:jc w:val="both"/>
        <w:rPr>
          <w:b/>
        </w:rPr>
      </w:pPr>
    </w:p>
    <w:p w:rsidR="004579DD" w:rsidRDefault="00D27B45" w:rsidP="00970E39">
      <w:pPr>
        <w:jc w:val="both"/>
      </w:pPr>
      <w:r>
        <w:t xml:space="preserve">Координированием проекта конкурсного задания занимается </w:t>
      </w:r>
      <w:r w:rsidR="00022FB6">
        <w:t>главный эксперт</w:t>
      </w:r>
      <w:r>
        <w:t>.</w:t>
      </w:r>
    </w:p>
    <w:p w:rsidR="00EE3586" w:rsidRDefault="00EE3586" w:rsidP="00970E39">
      <w:pPr>
        <w:jc w:val="both"/>
      </w:pPr>
    </w:p>
    <w:p w:rsid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3.9. Изменение </w:t>
      </w:r>
      <w:r w:rsidR="00EA14D4">
        <w:rPr>
          <w:b/>
        </w:rPr>
        <w:t>конкурсн</w:t>
      </w:r>
      <w:r w:rsidRPr="004579DD">
        <w:rPr>
          <w:b/>
        </w:rPr>
        <w:t xml:space="preserve">ого задания во время </w:t>
      </w:r>
      <w:r w:rsidR="00EA14D4">
        <w:rPr>
          <w:b/>
        </w:rPr>
        <w:t>чемпионат</w:t>
      </w:r>
      <w:r w:rsidRPr="004579DD">
        <w:rPr>
          <w:b/>
        </w:rPr>
        <w:t>а</w:t>
      </w:r>
    </w:p>
    <w:p w:rsidR="00837434" w:rsidRPr="004579DD" w:rsidRDefault="00837434" w:rsidP="00970E39">
      <w:pPr>
        <w:jc w:val="both"/>
        <w:rPr>
          <w:b/>
        </w:rPr>
      </w:pPr>
    </w:p>
    <w:p w:rsidR="008F5F4B" w:rsidRDefault="00022FB6" w:rsidP="00970E39">
      <w:pPr>
        <w:jc w:val="both"/>
      </w:pPr>
      <w:r>
        <w:t>Во время чемпионата Эксперты вносят 30% изменений в модуль 1 и 2, следующим образом:</w:t>
      </w:r>
    </w:p>
    <w:p w:rsidR="00022FB6" w:rsidRDefault="00022FB6" w:rsidP="009B66A4">
      <w:pPr>
        <w:pStyle w:val="ad"/>
        <w:numPr>
          <w:ilvl w:val="0"/>
          <w:numId w:val="4"/>
        </w:numPr>
        <w:jc w:val="both"/>
      </w:pPr>
      <w:r>
        <w:t>Изменение размеров;</w:t>
      </w:r>
    </w:p>
    <w:p w:rsidR="00022FB6" w:rsidRDefault="00022FB6" w:rsidP="009B66A4">
      <w:pPr>
        <w:pStyle w:val="ad"/>
        <w:numPr>
          <w:ilvl w:val="0"/>
          <w:numId w:val="4"/>
        </w:numPr>
        <w:jc w:val="both"/>
      </w:pPr>
      <w:r>
        <w:t>Изменение функции;</w:t>
      </w:r>
    </w:p>
    <w:p w:rsidR="00022FB6" w:rsidRDefault="00022FB6" w:rsidP="009B66A4">
      <w:pPr>
        <w:pStyle w:val="ad"/>
        <w:numPr>
          <w:ilvl w:val="0"/>
          <w:numId w:val="4"/>
        </w:numPr>
        <w:jc w:val="both"/>
      </w:pPr>
      <w:r>
        <w:t>Изменение материалов;</w:t>
      </w:r>
    </w:p>
    <w:p w:rsidR="00022FB6" w:rsidRDefault="00022FB6" w:rsidP="00CB6423">
      <w:pPr>
        <w:pStyle w:val="ad"/>
        <w:numPr>
          <w:ilvl w:val="0"/>
          <w:numId w:val="4"/>
        </w:numPr>
        <w:jc w:val="both"/>
      </w:pPr>
      <w:r>
        <w:t>Изменение компоновки.</w:t>
      </w:r>
    </w:p>
    <w:p w:rsidR="00022FB6" w:rsidRDefault="00022FB6" w:rsidP="00CB6423">
      <w:pPr>
        <w:pStyle w:val="ad"/>
        <w:numPr>
          <w:ilvl w:val="0"/>
          <w:numId w:val="4"/>
        </w:numPr>
        <w:jc w:val="both"/>
      </w:pPr>
      <w:r>
        <w:t>Функции Модуля 3 устанавливают</w:t>
      </w:r>
      <w:r w:rsidR="00BE479B">
        <w:t>ся Экспертами в ходе чемпионата.</w:t>
      </w:r>
    </w:p>
    <w:p w:rsidR="00BE479B" w:rsidRDefault="00BB4658" w:rsidP="00CB6423">
      <w:pPr>
        <w:pStyle w:val="ad"/>
        <w:numPr>
          <w:ilvl w:val="0"/>
          <w:numId w:val="4"/>
        </w:numPr>
        <w:jc w:val="both"/>
      </w:pPr>
      <w:r>
        <w:t xml:space="preserve">Неисправности </w:t>
      </w:r>
      <w:r w:rsidR="00BE479B">
        <w:t>Модуля 4 устанавливаются Экспертами в ходе чемпионата.</w:t>
      </w:r>
    </w:p>
    <w:p w:rsidR="00BE479B" w:rsidRDefault="00BE479B" w:rsidP="009B66A4">
      <w:pPr>
        <w:pStyle w:val="ad"/>
        <w:numPr>
          <w:ilvl w:val="0"/>
          <w:numId w:val="4"/>
        </w:numPr>
        <w:jc w:val="both"/>
      </w:pPr>
      <w:r>
        <w:t>При внесении 30% изменений необходимо принимать во внимание наличие материалов.</w:t>
      </w:r>
    </w:p>
    <w:p w:rsidR="00A52F5F" w:rsidRDefault="00A52F5F" w:rsidP="00970E39">
      <w:pPr>
        <w:jc w:val="both"/>
      </w:pPr>
    </w:p>
    <w:p w:rsidR="00AC3F80" w:rsidRDefault="00AC3F80" w:rsidP="00AC3F80">
      <w:pPr>
        <w:jc w:val="both"/>
        <w:rPr>
          <w:b/>
        </w:rPr>
      </w:pPr>
      <w:r w:rsidRPr="00AC3F80">
        <w:rPr>
          <w:b/>
        </w:rPr>
        <w:t>3.10. Свойства материала или инструкции производителя</w:t>
      </w:r>
    </w:p>
    <w:p w:rsidR="00837434" w:rsidRPr="00AC3F80" w:rsidRDefault="00837434" w:rsidP="00AC3F80">
      <w:pPr>
        <w:jc w:val="both"/>
        <w:rPr>
          <w:b/>
        </w:rPr>
      </w:pPr>
    </w:p>
    <w:p w:rsidR="00D27B45" w:rsidRDefault="00D27B45" w:rsidP="00BE479B">
      <w:pPr>
        <w:jc w:val="both"/>
      </w:pPr>
      <w:r>
        <w:t xml:space="preserve">Если для выполнения задания участнику конкурса необходимо </w:t>
      </w:r>
      <w:r w:rsidR="00B0793E">
        <w:t>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чемпионата. При необходимости, во время ознакомления Начальник мастерской организует демонстрацию на месте.</w:t>
      </w:r>
    </w:p>
    <w:p w:rsidR="00170C4C" w:rsidRDefault="00170C4C" w:rsidP="00BE479B">
      <w:pPr>
        <w:jc w:val="both"/>
      </w:pPr>
    </w:p>
    <w:p w:rsidR="00170C4C" w:rsidRDefault="00170C4C" w:rsidP="00BE479B">
      <w:pPr>
        <w:jc w:val="both"/>
      </w:pPr>
      <w: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страны.</w:t>
      </w:r>
    </w:p>
    <w:p w:rsidR="008F5F4B" w:rsidRDefault="008F5F4B" w:rsidP="00AC3F80">
      <w:pPr>
        <w:jc w:val="both"/>
      </w:pPr>
    </w:p>
    <w:p w:rsidR="00C276B9" w:rsidRDefault="00C276B9" w:rsidP="00AC3F80">
      <w:pPr>
        <w:jc w:val="both"/>
        <w:rPr>
          <w:b/>
        </w:rPr>
      </w:pPr>
    </w:p>
    <w:p w:rsidR="00A33F9D" w:rsidRPr="00A33F9D" w:rsidRDefault="00A33F9D" w:rsidP="00AC3F80">
      <w:pPr>
        <w:jc w:val="both"/>
        <w:rPr>
          <w:b/>
        </w:rPr>
      </w:pPr>
      <w:r w:rsidRPr="00A33F9D">
        <w:rPr>
          <w:b/>
        </w:rPr>
        <w:t xml:space="preserve">4. </w:t>
      </w:r>
      <w:r w:rsidR="00EE0A00">
        <w:rPr>
          <w:b/>
        </w:rPr>
        <w:t>ОБЩЕНИЕ И ОПОВЕЩЕНИЕ</w:t>
      </w:r>
    </w:p>
    <w:p w:rsidR="00EE0A00" w:rsidRDefault="00EE0A00" w:rsidP="00AC3F80">
      <w:pPr>
        <w:jc w:val="both"/>
        <w:rPr>
          <w:b/>
        </w:rPr>
      </w:pPr>
    </w:p>
    <w:p w:rsidR="00A33F9D" w:rsidRPr="00A33F9D" w:rsidRDefault="00A33F9D" w:rsidP="00AC3F80">
      <w:pPr>
        <w:jc w:val="both"/>
        <w:rPr>
          <w:b/>
        </w:rPr>
      </w:pPr>
      <w:r w:rsidRPr="00A33F9D">
        <w:rPr>
          <w:b/>
        </w:rPr>
        <w:t>4.1. Дискуссионный форум</w:t>
      </w:r>
    </w:p>
    <w:p w:rsidR="00EE0A00" w:rsidRDefault="00EE0A00" w:rsidP="00EE0A00">
      <w:pPr>
        <w:jc w:val="both"/>
        <w:rPr>
          <w:color w:val="000000"/>
        </w:rPr>
      </w:pPr>
    </w:p>
    <w:p w:rsidR="00565368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 xml:space="preserve">Все предконкурсные обсуждения проходят на особом форуме </w:t>
      </w:r>
      <w:r>
        <w:rPr>
          <w:color w:val="000000"/>
        </w:rPr>
        <w:t xml:space="preserve"> </w:t>
      </w:r>
      <w:r w:rsidRPr="00EE0A00">
        <w:rPr>
          <w:color w:val="000000"/>
        </w:rPr>
        <w:t>(</w:t>
      </w:r>
      <w:r w:rsidR="00894E24" w:rsidRPr="00894E24">
        <w:t>http://forum.worldskillsrussia.org/</w:t>
      </w:r>
      <w:r w:rsidRPr="00EE0A00">
        <w:rPr>
          <w:color w:val="000000"/>
        </w:rPr>
        <w:t xml:space="preserve">).  Изменения принимаются только после предварительного обсуждения на форуме. </w:t>
      </w:r>
      <w:r w:rsidR="00894E24">
        <w:rPr>
          <w:color w:val="000000"/>
        </w:rPr>
        <w:t>Главный</w:t>
      </w:r>
      <w:r w:rsidRPr="00EE0A00">
        <w:rPr>
          <w:color w:val="000000"/>
        </w:rPr>
        <w:t xml:space="preserve"> эксперт является модератором форума.</w:t>
      </w:r>
    </w:p>
    <w:p w:rsidR="00EE0A00" w:rsidRDefault="00EE0A00" w:rsidP="00EE0A00">
      <w:pPr>
        <w:jc w:val="both"/>
        <w:rPr>
          <w:color w:val="000000"/>
        </w:rPr>
      </w:pPr>
    </w:p>
    <w:p w:rsidR="00565368" w:rsidRDefault="00565368" w:rsidP="00AC3F80">
      <w:pPr>
        <w:jc w:val="both"/>
        <w:rPr>
          <w:b/>
          <w:color w:val="000000"/>
        </w:rPr>
      </w:pPr>
      <w:r w:rsidRPr="00565368">
        <w:rPr>
          <w:b/>
          <w:color w:val="000000"/>
        </w:rPr>
        <w:t xml:space="preserve">4.2. Информация для участников </w:t>
      </w:r>
      <w:r w:rsidR="00EA14D4">
        <w:rPr>
          <w:b/>
          <w:color w:val="000000"/>
        </w:rPr>
        <w:t>чемпионат</w:t>
      </w:r>
      <w:r w:rsidRPr="00565368">
        <w:rPr>
          <w:b/>
          <w:color w:val="000000"/>
        </w:rPr>
        <w:t>а</w:t>
      </w:r>
    </w:p>
    <w:p w:rsidR="00837434" w:rsidRPr="00565368" w:rsidRDefault="00837434" w:rsidP="00AC3F80">
      <w:pPr>
        <w:jc w:val="both"/>
        <w:rPr>
          <w:b/>
          <w:color w:val="000000"/>
        </w:rPr>
      </w:pPr>
    </w:p>
    <w:p w:rsidR="00EE0A00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Информация для конкурсантов доступна по адресу</w:t>
      </w:r>
      <w:r>
        <w:rPr>
          <w:color w:val="000000"/>
        </w:rPr>
        <w:t xml:space="preserve"> </w:t>
      </w:r>
      <w:r w:rsidRPr="00EE0A00">
        <w:rPr>
          <w:color w:val="000000"/>
        </w:rPr>
        <w:t xml:space="preserve"> (</w:t>
      </w:r>
      <w:r w:rsidR="00894E24" w:rsidRPr="00EE0A00">
        <w:rPr>
          <w:color w:val="000000"/>
        </w:rPr>
        <w:t>http://www.worldskills</w:t>
      </w:r>
      <w:proofErr w:type="spellStart"/>
      <w:r w:rsidR="00894E24">
        <w:rPr>
          <w:color w:val="000000"/>
          <w:lang w:val="en-US"/>
        </w:rPr>
        <w:t>russia</w:t>
      </w:r>
      <w:proofErr w:type="spellEnd"/>
      <w:r w:rsidR="00894E24" w:rsidRPr="00833CF3">
        <w:rPr>
          <w:color w:val="000000"/>
        </w:rPr>
        <w:t>.</w:t>
      </w:r>
      <w:r w:rsidR="00894E24">
        <w:rPr>
          <w:color w:val="000000"/>
          <w:lang w:val="en-US"/>
        </w:rPr>
        <w:t>org</w:t>
      </w:r>
      <w:r w:rsidRPr="00EE0A00">
        <w:rPr>
          <w:color w:val="000000"/>
        </w:rPr>
        <w:t>).</w:t>
      </w:r>
    </w:p>
    <w:p w:rsidR="00EE0A00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Информация включает:</w:t>
      </w:r>
    </w:p>
    <w:p w:rsidR="00EE0A00" w:rsidRP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правила конкурса;</w:t>
      </w:r>
    </w:p>
    <w:p w:rsidR="00EE0A00" w:rsidRP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техническое описание;</w:t>
      </w:r>
    </w:p>
    <w:p w:rsidR="00EE0A00" w:rsidRP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тестовые задания;</w:t>
      </w:r>
    </w:p>
    <w:p w:rsid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дополнительную информацию.</w:t>
      </w:r>
    </w:p>
    <w:p w:rsidR="00EE0A00" w:rsidRPr="00EE0A00" w:rsidRDefault="00EE0A00" w:rsidP="00EE0A00">
      <w:pPr>
        <w:jc w:val="both"/>
        <w:rPr>
          <w:color w:val="000000"/>
        </w:rPr>
      </w:pPr>
    </w:p>
    <w:p w:rsidR="00050A5B" w:rsidRDefault="00050A5B" w:rsidP="005F6D14">
      <w:pPr>
        <w:jc w:val="both"/>
        <w:rPr>
          <w:b/>
          <w:color w:val="000000"/>
        </w:rPr>
      </w:pPr>
      <w:r w:rsidRPr="00050A5B">
        <w:rPr>
          <w:b/>
          <w:color w:val="000000"/>
        </w:rPr>
        <w:t xml:space="preserve">4.3. </w:t>
      </w:r>
      <w:r w:rsidR="00EE0A00">
        <w:rPr>
          <w:b/>
          <w:color w:val="000000"/>
        </w:rPr>
        <w:t>Архив конкурсных заданий</w:t>
      </w:r>
    </w:p>
    <w:p w:rsidR="00837434" w:rsidRPr="00050A5B" w:rsidRDefault="00837434" w:rsidP="005F6D14">
      <w:pPr>
        <w:jc w:val="both"/>
        <w:rPr>
          <w:b/>
          <w:color w:val="000000"/>
        </w:rPr>
      </w:pPr>
    </w:p>
    <w:p w:rsidR="00EE0A00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Конкурсные задания доступны по адрес</w:t>
      </w:r>
      <w:r w:rsidR="00894E24">
        <w:rPr>
          <w:color w:val="000000"/>
        </w:rPr>
        <w:t>у</w:t>
      </w:r>
      <w:r w:rsidRPr="00EE0A00">
        <w:rPr>
          <w:color w:val="000000"/>
        </w:rPr>
        <w:t xml:space="preserve"> </w:t>
      </w:r>
      <w:r w:rsidR="00894E24" w:rsidRPr="00EE0A00">
        <w:rPr>
          <w:color w:val="000000"/>
        </w:rPr>
        <w:t>http://www.worldskills</w:t>
      </w:r>
      <w:proofErr w:type="spellStart"/>
      <w:r w:rsidR="00894E24">
        <w:rPr>
          <w:color w:val="000000"/>
          <w:lang w:val="en-US"/>
        </w:rPr>
        <w:t>russia</w:t>
      </w:r>
      <w:proofErr w:type="spellEnd"/>
      <w:r w:rsidR="00894E24" w:rsidRPr="00833CF3">
        <w:rPr>
          <w:color w:val="000000"/>
        </w:rPr>
        <w:t>.</w:t>
      </w:r>
      <w:r w:rsidR="00894E24">
        <w:rPr>
          <w:color w:val="000000"/>
          <w:lang w:val="en-US"/>
        </w:rPr>
        <w:t>org</w:t>
      </w:r>
      <w:r w:rsidRPr="00EE0A00">
        <w:rPr>
          <w:color w:val="000000"/>
        </w:rPr>
        <w:t>.</w:t>
      </w:r>
    </w:p>
    <w:p w:rsidR="00EE0A00" w:rsidRDefault="00894E24" w:rsidP="00894E24">
      <w:pPr>
        <w:tabs>
          <w:tab w:val="left" w:pos="61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382581" w:rsidRDefault="00EE0A00" w:rsidP="00050A5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4.4. Текущ</w:t>
      </w:r>
      <w:r w:rsidR="00894E24">
        <w:rPr>
          <w:b/>
          <w:color w:val="000000"/>
        </w:rPr>
        <w:t>и</w:t>
      </w:r>
      <w:r>
        <w:rPr>
          <w:b/>
          <w:color w:val="000000"/>
        </w:rPr>
        <w:t>й мен</w:t>
      </w:r>
      <w:r w:rsidR="00894E24">
        <w:rPr>
          <w:b/>
          <w:color w:val="000000"/>
        </w:rPr>
        <w:t>е</w:t>
      </w:r>
      <w:r>
        <w:rPr>
          <w:b/>
          <w:color w:val="000000"/>
        </w:rPr>
        <w:t>джмент</w:t>
      </w:r>
    </w:p>
    <w:p w:rsidR="00837434" w:rsidRPr="005433ED" w:rsidRDefault="00837434" w:rsidP="00050A5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 xml:space="preserve">Текущий менеджмент осуществляется в соответствии с утвержденным планом  специальной командой во главе со старшим экспертом. Команда состоит из председателя жюри, старшего эксперта и его заместителя. План разрабатывается за </w:t>
      </w:r>
      <w:r w:rsidR="00894E24">
        <w:rPr>
          <w:color w:val="000000"/>
        </w:rPr>
        <w:t>2</w:t>
      </w:r>
      <w:r w:rsidRPr="00EE0A00">
        <w:rPr>
          <w:color w:val="000000"/>
        </w:rPr>
        <w:t xml:space="preserve"> месяц</w:t>
      </w:r>
      <w:r w:rsidR="00894E24">
        <w:rPr>
          <w:color w:val="000000"/>
        </w:rPr>
        <w:t>а</w:t>
      </w:r>
      <w:r w:rsidRPr="00EE0A00">
        <w:rPr>
          <w:color w:val="000000"/>
        </w:rPr>
        <w:t xml:space="preserve"> до конкурса и утверждается экспертами непосредственно на конкурсе.</w:t>
      </w:r>
    </w:p>
    <w:p w:rsidR="00D27B45" w:rsidRDefault="00D27B45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B2B6B">
        <w:rPr>
          <w:b/>
          <w:color w:val="000000"/>
        </w:rPr>
        <w:t>5. ОЦЕНКА</w:t>
      </w:r>
    </w:p>
    <w:p w:rsidR="00837434" w:rsidRPr="00FB2B6B" w:rsidRDefault="00837434" w:rsidP="005433E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 xml:space="preserve">В данном пункте предоставляется описание принципов </w:t>
      </w:r>
      <w:proofErr w:type="gramStart"/>
      <w:r w:rsidRPr="00EE0A00">
        <w:rPr>
          <w:color w:val="000000"/>
        </w:rPr>
        <w:t>оценки</w:t>
      </w:r>
      <w:proofErr w:type="gramEnd"/>
      <w:r w:rsidRPr="00EE0A00">
        <w:rPr>
          <w:color w:val="000000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837434" w:rsidRDefault="00837434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837434" w:rsidRDefault="00837434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56072">
        <w:rPr>
          <w:b/>
          <w:color w:val="000000"/>
        </w:rPr>
        <w:lastRenderedPageBreak/>
        <w:t>5.1. Критерии оценки</w:t>
      </w:r>
    </w:p>
    <w:p w:rsidR="00837434" w:rsidRPr="00D56072" w:rsidRDefault="00837434" w:rsidP="005433E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В данном пункте определяются критерии оценки и количество баллов (субъективных и объективных), начисляемых конкурсанту.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9781" w:type="dxa"/>
        <w:tblInd w:w="250" w:type="dxa"/>
        <w:tblLook w:val="01E0"/>
      </w:tblPr>
      <w:tblGrid>
        <w:gridCol w:w="1101"/>
        <w:gridCol w:w="3260"/>
        <w:gridCol w:w="2051"/>
        <w:gridCol w:w="1843"/>
        <w:gridCol w:w="1526"/>
      </w:tblGrid>
      <w:tr w:rsidR="005433ED" w:rsidRPr="00265BD4" w:rsidTr="00B171A9">
        <w:tc>
          <w:tcPr>
            <w:tcW w:w="1101" w:type="dxa"/>
            <w:vMerge w:val="restart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Критерий</w:t>
            </w:r>
          </w:p>
        </w:tc>
        <w:tc>
          <w:tcPr>
            <w:tcW w:w="5420" w:type="dxa"/>
            <w:gridSpan w:val="3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Оценки</w:t>
            </w:r>
          </w:p>
        </w:tc>
      </w:tr>
      <w:tr w:rsidR="005433ED" w:rsidRPr="00265BD4" w:rsidTr="00B171A9">
        <w:tc>
          <w:tcPr>
            <w:tcW w:w="1101" w:type="dxa"/>
            <w:vMerge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5433ED" w:rsidRPr="00EE0A00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65BD4">
              <w:rPr>
                <w:b/>
              </w:rPr>
              <w:t>Субъективная</w:t>
            </w:r>
          </w:p>
        </w:tc>
        <w:tc>
          <w:tcPr>
            <w:tcW w:w="1843" w:type="dxa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Объективная</w:t>
            </w:r>
          </w:p>
        </w:tc>
        <w:tc>
          <w:tcPr>
            <w:tcW w:w="1526" w:type="dxa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Общая</w:t>
            </w:r>
          </w:p>
        </w:tc>
      </w:tr>
      <w:tr w:rsidR="005433ED" w:rsidTr="006E3C26"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</w:p>
        </w:tc>
        <w:tc>
          <w:tcPr>
            <w:tcW w:w="3260" w:type="dxa"/>
            <w:vAlign w:val="center"/>
          </w:tcPr>
          <w:p w:rsidR="005433ED" w:rsidRDefault="00D41461" w:rsidP="006E3C26">
            <w:pPr>
              <w:autoSpaceDE w:val="0"/>
              <w:autoSpaceDN w:val="0"/>
              <w:adjustRightInd w:val="0"/>
            </w:pPr>
            <w:r>
              <w:t>Безопасность (электрическая и личная)</w:t>
            </w:r>
          </w:p>
        </w:tc>
        <w:tc>
          <w:tcPr>
            <w:tcW w:w="2051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433ED" w:rsidTr="006E3C26">
        <w:trPr>
          <w:trHeight w:val="343"/>
        </w:trPr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</w:p>
        </w:tc>
        <w:tc>
          <w:tcPr>
            <w:tcW w:w="3260" w:type="dxa"/>
            <w:vAlign w:val="center"/>
          </w:tcPr>
          <w:p w:rsidR="005433ED" w:rsidRDefault="00D41461" w:rsidP="006E3C26">
            <w:pPr>
              <w:autoSpaceDE w:val="0"/>
              <w:autoSpaceDN w:val="0"/>
              <w:adjustRightInd w:val="0"/>
            </w:pPr>
            <w:r>
              <w:t>Пуск и наладка оборудования</w:t>
            </w:r>
          </w:p>
        </w:tc>
        <w:tc>
          <w:tcPr>
            <w:tcW w:w="2051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1526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</w:tr>
      <w:tr w:rsidR="005433ED" w:rsidTr="006E3C26"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</w:p>
        </w:tc>
        <w:tc>
          <w:tcPr>
            <w:tcW w:w="3260" w:type="dxa"/>
            <w:vAlign w:val="center"/>
          </w:tcPr>
          <w:p w:rsidR="005433ED" w:rsidRDefault="00D41461" w:rsidP="006E3C26">
            <w:pPr>
              <w:autoSpaceDE w:val="0"/>
              <w:autoSpaceDN w:val="0"/>
              <w:adjustRightInd w:val="0"/>
            </w:pPr>
            <w:r>
              <w:t>Размеры</w:t>
            </w:r>
          </w:p>
        </w:tc>
        <w:tc>
          <w:tcPr>
            <w:tcW w:w="2051" w:type="dxa"/>
          </w:tcPr>
          <w:p w:rsidR="00F54D12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F54D12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F54D12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B01FF" w:rsidTr="006E3C26">
        <w:tc>
          <w:tcPr>
            <w:tcW w:w="1101" w:type="dxa"/>
          </w:tcPr>
          <w:p w:rsidR="004B01FF" w:rsidRPr="004B01FF" w:rsidRDefault="004B01FF" w:rsidP="003F5630">
            <w:pPr>
              <w:autoSpaceDE w:val="0"/>
              <w:autoSpaceDN w:val="0"/>
              <w:adjustRightInd w:val="0"/>
              <w:jc w:val="both"/>
            </w:pPr>
            <w:r w:rsidRPr="004B01FF">
              <w:rPr>
                <w:lang w:val="en-US"/>
              </w:rPr>
              <w:t>D</w:t>
            </w:r>
          </w:p>
        </w:tc>
        <w:tc>
          <w:tcPr>
            <w:tcW w:w="3260" w:type="dxa"/>
            <w:vAlign w:val="center"/>
          </w:tcPr>
          <w:p w:rsidR="004B01FF" w:rsidRPr="004B01FF" w:rsidRDefault="004B01FF" w:rsidP="00894E24">
            <w:pPr>
              <w:autoSpaceDE w:val="0"/>
              <w:autoSpaceDN w:val="0"/>
              <w:adjustRightInd w:val="0"/>
            </w:pPr>
            <w:r w:rsidRPr="004B01FF">
              <w:t xml:space="preserve">Установка оборудования </w:t>
            </w:r>
            <w:r w:rsidRPr="00894E24">
              <w:t>(</w:t>
            </w:r>
            <w:proofErr w:type="spellStart"/>
            <w:r w:rsidRPr="00894E24">
              <w:t>кабеленесущих</w:t>
            </w:r>
            <w:proofErr w:type="spellEnd"/>
            <w:r w:rsidRPr="00894E24">
              <w:t xml:space="preserve"> систем, </w:t>
            </w:r>
            <w:proofErr w:type="spellStart"/>
            <w:r w:rsidRPr="00894E24">
              <w:t>электроприемников</w:t>
            </w:r>
            <w:proofErr w:type="spellEnd"/>
            <w:r w:rsidRPr="00894E24">
              <w:t xml:space="preserve"> и т.д.)</w:t>
            </w: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4B01FF" w:rsidRPr="004B01FF" w:rsidRDefault="004B01FF" w:rsidP="00901427">
            <w:pPr>
              <w:autoSpaceDE w:val="0"/>
              <w:autoSpaceDN w:val="0"/>
              <w:adjustRightInd w:val="0"/>
              <w:jc w:val="right"/>
              <w:rPr>
                <w:highlight w:val="lightGray"/>
              </w:rPr>
            </w:pPr>
            <w:r w:rsidRPr="004B01FF">
              <w:rPr>
                <w:highlight w:val="lightGray"/>
              </w:rPr>
              <w:t>15</w:t>
            </w:r>
          </w:p>
        </w:tc>
        <w:tc>
          <w:tcPr>
            <w:tcW w:w="1526" w:type="dxa"/>
          </w:tcPr>
          <w:p w:rsidR="004B01FF" w:rsidRPr="004B01FF" w:rsidRDefault="004B01FF" w:rsidP="00901427">
            <w:pPr>
              <w:autoSpaceDE w:val="0"/>
              <w:autoSpaceDN w:val="0"/>
              <w:adjustRightInd w:val="0"/>
              <w:jc w:val="right"/>
              <w:rPr>
                <w:highlight w:val="lightGray"/>
              </w:rPr>
            </w:pPr>
            <w:r w:rsidRPr="004B01FF">
              <w:rPr>
                <w:highlight w:val="lightGray"/>
              </w:rPr>
              <w:t>15</w:t>
            </w:r>
          </w:p>
        </w:tc>
      </w:tr>
      <w:tr w:rsidR="004B01FF" w:rsidTr="006E3C26">
        <w:tc>
          <w:tcPr>
            <w:tcW w:w="1101" w:type="dxa"/>
          </w:tcPr>
          <w:p w:rsidR="004B01FF" w:rsidRPr="00C276B9" w:rsidRDefault="004B01FF" w:rsidP="003F5630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</w:p>
        </w:tc>
        <w:tc>
          <w:tcPr>
            <w:tcW w:w="3260" w:type="dxa"/>
            <w:vAlign w:val="center"/>
          </w:tcPr>
          <w:p w:rsidR="004B01FF" w:rsidRPr="009E2C3B" w:rsidRDefault="004B01FF" w:rsidP="00657C37">
            <w:pPr>
              <w:autoSpaceDE w:val="0"/>
              <w:autoSpaceDN w:val="0"/>
              <w:adjustRightInd w:val="0"/>
            </w:pPr>
            <w:r>
              <w:t>Монтаж оборудования (установка аппаратур</w:t>
            </w:r>
            <w:r w:rsidR="00657C37">
              <w:t>ы</w:t>
            </w:r>
            <w:r>
              <w:t>,</w:t>
            </w:r>
            <w:r w:rsidR="00837434">
              <w:t xml:space="preserve"> </w:t>
            </w:r>
            <w:r w:rsidR="00837434" w:rsidRPr="00837434">
              <w:t xml:space="preserve">НКУ, </w:t>
            </w:r>
            <w:r>
              <w:t xml:space="preserve"> разделка, прокладка и соединение проводов и кабелей) </w:t>
            </w: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1526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</w:tr>
      <w:tr w:rsidR="004B01FF" w:rsidTr="006E3C26">
        <w:tc>
          <w:tcPr>
            <w:tcW w:w="1101" w:type="dxa"/>
          </w:tcPr>
          <w:p w:rsidR="004B01FF" w:rsidRPr="005433ED" w:rsidRDefault="004B01FF" w:rsidP="00D03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4B01FF" w:rsidRDefault="004B01FF" w:rsidP="006E3C26">
            <w:pPr>
              <w:autoSpaceDE w:val="0"/>
              <w:autoSpaceDN w:val="0"/>
              <w:adjustRightInd w:val="0"/>
            </w:pPr>
            <w:r>
              <w:t>Поиск неисправностей</w:t>
            </w:r>
          </w:p>
        </w:tc>
        <w:tc>
          <w:tcPr>
            <w:tcW w:w="2051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B01FF" w:rsidTr="006E3C26">
        <w:tc>
          <w:tcPr>
            <w:tcW w:w="1101" w:type="dxa"/>
          </w:tcPr>
          <w:p w:rsidR="004B01FF" w:rsidRPr="00DD6BC0" w:rsidRDefault="004B01FF" w:rsidP="00D035C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3260" w:type="dxa"/>
            <w:vAlign w:val="center"/>
          </w:tcPr>
          <w:p w:rsidR="004B01FF" w:rsidRDefault="004B01FF" w:rsidP="006E3C26">
            <w:pPr>
              <w:autoSpaceDE w:val="0"/>
              <w:autoSpaceDN w:val="0"/>
              <w:adjustRightInd w:val="0"/>
            </w:pPr>
            <w:r>
              <w:t>Программирование</w:t>
            </w:r>
          </w:p>
        </w:tc>
        <w:tc>
          <w:tcPr>
            <w:tcW w:w="2051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B01FF" w:rsidTr="00EE0A00">
        <w:tc>
          <w:tcPr>
            <w:tcW w:w="1101" w:type="dxa"/>
          </w:tcPr>
          <w:p w:rsidR="004B01FF" w:rsidRPr="005433ED" w:rsidRDefault="004B01FF" w:rsidP="003F563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260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</w:tr>
      <w:tr w:rsidR="004B01FF" w:rsidTr="00EE0A00">
        <w:tc>
          <w:tcPr>
            <w:tcW w:w="4361" w:type="dxa"/>
            <w:gridSpan w:val="2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 xml:space="preserve">Итого = </w:t>
            </w: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526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9E2C3B" w:rsidRDefault="009E2C3B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9F6BA8">
        <w:rPr>
          <w:b/>
        </w:rPr>
        <w:t>5.2. Субъективные оценки</w:t>
      </w:r>
    </w:p>
    <w:p w:rsidR="00837434" w:rsidRPr="009F6BA8" w:rsidRDefault="00837434" w:rsidP="005433ED">
      <w:pPr>
        <w:autoSpaceDE w:val="0"/>
        <w:autoSpaceDN w:val="0"/>
        <w:adjustRightInd w:val="0"/>
        <w:jc w:val="both"/>
        <w:rPr>
          <w:b/>
        </w:rPr>
      </w:pPr>
    </w:p>
    <w:p w:rsidR="000F3130" w:rsidRPr="00EE0A00" w:rsidRDefault="00EE0A00" w:rsidP="005433ED">
      <w:pPr>
        <w:autoSpaceDE w:val="0"/>
        <w:autoSpaceDN w:val="0"/>
        <w:adjustRightInd w:val="0"/>
        <w:jc w:val="both"/>
      </w:pPr>
      <w:r>
        <w:t xml:space="preserve">Не </w:t>
      </w:r>
      <w:r w:rsidR="008237CC">
        <w:t>оценивается.</w:t>
      </w:r>
    </w:p>
    <w:p w:rsidR="00F07EBA" w:rsidRDefault="00F07EBA" w:rsidP="005433ED">
      <w:pPr>
        <w:autoSpaceDE w:val="0"/>
        <w:autoSpaceDN w:val="0"/>
        <w:adjustRightInd w:val="0"/>
        <w:jc w:val="both"/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BE3D4E">
        <w:rPr>
          <w:b/>
        </w:rPr>
        <w:t xml:space="preserve">5.3. </w:t>
      </w:r>
      <w:r w:rsidR="008237CC" w:rsidRPr="008237CC">
        <w:rPr>
          <w:b/>
        </w:rPr>
        <w:t>Оценка владения профессиональным навыком</w:t>
      </w:r>
    </w:p>
    <w:p w:rsidR="00837434" w:rsidRDefault="00837434" w:rsidP="005433ED">
      <w:pPr>
        <w:autoSpaceDE w:val="0"/>
        <w:autoSpaceDN w:val="0"/>
        <w:adjustRightInd w:val="0"/>
        <w:jc w:val="both"/>
        <w:rPr>
          <w:b/>
        </w:rPr>
      </w:pPr>
    </w:p>
    <w:p w:rsidR="006E4291" w:rsidRDefault="00284869" w:rsidP="006E4291">
      <w:pPr>
        <w:autoSpaceDE w:val="0"/>
        <w:autoSpaceDN w:val="0"/>
        <w:adjustRightInd w:val="0"/>
        <w:jc w:val="both"/>
      </w:pPr>
      <w:r>
        <w:t>Оценка конкурсного задания будет основываться на следующих критериях:</w:t>
      </w:r>
    </w:p>
    <w:p w:rsidR="00284869" w:rsidRDefault="00284869" w:rsidP="006E4291">
      <w:pPr>
        <w:autoSpaceDE w:val="0"/>
        <w:autoSpaceDN w:val="0"/>
        <w:adjustRightInd w:val="0"/>
        <w:jc w:val="both"/>
      </w:pPr>
      <w:r>
        <w:t xml:space="preserve">А. Личная безопасность во время работы и электрическая безопасность </w:t>
      </w:r>
      <w:r w:rsidR="005D0907">
        <w:t>готовых установок всех модулей.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 xml:space="preserve">В. </w:t>
      </w:r>
      <w:r w:rsidR="00BB4658">
        <w:t>Пуск</w:t>
      </w:r>
      <w:r>
        <w:t xml:space="preserve"> и наладка оборудования каждого модуля оценивается согласно описанию, содержащемуся в инструкциях для различных модулей.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>С. Размеры и горизонтали/вертикали оцениваются посредством сравнения готовых установок с чертежом.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>Определение:</w:t>
      </w:r>
    </w:p>
    <w:p w:rsidR="005D0907" w:rsidRDefault="005D0907" w:rsidP="00432581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>
        <w:t>Горизонталь: проверка горизонтального расположения по отношению к устройству;</w:t>
      </w:r>
    </w:p>
    <w:p w:rsidR="005D0907" w:rsidRDefault="005D0907" w:rsidP="00432581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>
        <w:t>Вертикаль: проверка вертикального расположения по отношению к устройству;</w:t>
      </w:r>
    </w:p>
    <w:p w:rsidR="005D0907" w:rsidRDefault="005D0907" w:rsidP="00432581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>
        <w:t>Все размеры должны быть по специальным расчетным линиям (координатные/центральные линии);</w:t>
      </w:r>
    </w:p>
    <w:p w:rsidR="00837434" w:rsidRPr="00837434" w:rsidRDefault="00837434" w:rsidP="00837434">
      <w:pPr>
        <w:pStyle w:val="ad"/>
        <w:numPr>
          <w:ilvl w:val="0"/>
          <w:numId w:val="3"/>
        </w:numPr>
        <w:jc w:val="both"/>
        <w:rPr>
          <w:color w:val="00B0F0"/>
        </w:rPr>
      </w:pPr>
      <w:r w:rsidRPr="00837434">
        <w:rPr>
          <w:color w:val="00B0F0"/>
        </w:rPr>
        <w:t>Размеры кабеля это размеры до центра кабеля;</w:t>
      </w:r>
    </w:p>
    <w:p w:rsidR="00837434" w:rsidRPr="00837434" w:rsidRDefault="00837434" w:rsidP="00837434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  <w:rPr>
          <w:color w:val="00B0F0"/>
        </w:rPr>
      </w:pPr>
      <w:r w:rsidRPr="00837434">
        <w:rPr>
          <w:color w:val="00B0F0"/>
        </w:rPr>
        <w:t xml:space="preserve">Размеры Элементов </w:t>
      </w:r>
      <w:proofErr w:type="spellStart"/>
      <w:r w:rsidRPr="00837434">
        <w:rPr>
          <w:color w:val="00B0F0"/>
        </w:rPr>
        <w:t>кабеленесущих</w:t>
      </w:r>
      <w:proofErr w:type="spellEnd"/>
      <w:r w:rsidRPr="00837434">
        <w:rPr>
          <w:color w:val="00B0F0"/>
        </w:rPr>
        <w:t xml:space="preserve"> систем, </w:t>
      </w:r>
      <w:proofErr w:type="spellStart"/>
      <w:r w:rsidRPr="00837434">
        <w:rPr>
          <w:color w:val="00B0F0"/>
        </w:rPr>
        <w:t>электроустановочных</w:t>
      </w:r>
      <w:proofErr w:type="spellEnd"/>
      <w:r w:rsidRPr="00837434">
        <w:rPr>
          <w:color w:val="00B0F0"/>
        </w:rPr>
        <w:t xml:space="preserve"> изделий,  корпусов НКУ и </w:t>
      </w:r>
      <w:proofErr w:type="spellStart"/>
      <w:r w:rsidRPr="00837434">
        <w:rPr>
          <w:color w:val="00B0F0"/>
        </w:rPr>
        <w:t>электроприемников</w:t>
      </w:r>
      <w:proofErr w:type="spellEnd"/>
      <w:r w:rsidRPr="00837434" w:rsidDel="00025113">
        <w:rPr>
          <w:color w:val="00B0F0"/>
        </w:rPr>
        <w:t xml:space="preserve"> </w:t>
      </w:r>
      <w:r w:rsidRPr="00837434">
        <w:rPr>
          <w:color w:val="00B0F0"/>
        </w:rPr>
        <w:t>это размеры до центра или до края, согласно чертежу.</w:t>
      </w:r>
    </w:p>
    <w:p w:rsidR="00064ED6" w:rsidRDefault="00064ED6" w:rsidP="00064ED6">
      <w:pPr>
        <w:autoSpaceDE w:val="0"/>
        <w:autoSpaceDN w:val="0"/>
        <w:adjustRightInd w:val="0"/>
        <w:jc w:val="both"/>
      </w:pPr>
    </w:p>
    <w:tbl>
      <w:tblPr>
        <w:tblStyle w:val="a4"/>
        <w:tblW w:w="10314" w:type="dxa"/>
        <w:tblLook w:val="04A0"/>
      </w:tblPr>
      <w:tblGrid>
        <w:gridCol w:w="2376"/>
        <w:gridCol w:w="7938"/>
      </w:tblGrid>
      <w:tr w:rsidR="0090319E" w:rsidRPr="009F6D33" w:rsidTr="003B738D">
        <w:tc>
          <w:tcPr>
            <w:tcW w:w="10314" w:type="dxa"/>
            <w:gridSpan w:val="2"/>
          </w:tcPr>
          <w:p w:rsidR="0090319E" w:rsidRPr="0090319E" w:rsidRDefault="0090319E" w:rsidP="003B738D">
            <w:pPr>
              <w:jc w:val="both"/>
              <w:rPr>
                <w:b/>
              </w:rPr>
            </w:pPr>
            <w:r w:rsidRPr="0090319E">
              <w:rPr>
                <w:b/>
              </w:rPr>
              <w:t>Допуски</w:t>
            </w:r>
          </w:p>
        </w:tc>
      </w:tr>
      <w:tr w:rsidR="00064ED6" w:rsidRPr="009F6D33" w:rsidTr="003B738D">
        <w:tc>
          <w:tcPr>
            <w:tcW w:w="2376" w:type="dxa"/>
          </w:tcPr>
          <w:p w:rsidR="00064ED6" w:rsidRPr="009F6D33" w:rsidRDefault="0090319E" w:rsidP="003B738D">
            <w:pPr>
              <w:jc w:val="both"/>
            </w:pPr>
            <w:r>
              <w:t>Горизонталь/вертикаль</w:t>
            </w:r>
          </w:p>
        </w:tc>
        <w:tc>
          <w:tcPr>
            <w:tcW w:w="7938" w:type="dxa"/>
          </w:tcPr>
          <w:p w:rsidR="00064ED6" w:rsidRPr="009F6D33" w:rsidRDefault="0090319E" w:rsidP="003B738D">
            <w:pPr>
              <w:jc w:val="both"/>
            </w:pPr>
            <w:r>
              <w:t>Пузырек на линиях или между линиями по горизонтали, а не с внешней их стороны.</w:t>
            </w:r>
          </w:p>
        </w:tc>
      </w:tr>
      <w:tr w:rsidR="00064ED6" w:rsidRPr="009F6D33" w:rsidTr="003B738D">
        <w:tc>
          <w:tcPr>
            <w:tcW w:w="2376" w:type="dxa"/>
          </w:tcPr>
          <w:p w:rsidR="00064ED6" w:rsidRPr="0090319E" w:rsidRDefault="0090319E" w:rsidP="003B738D">
            <w:pPr>
              <w:jc w:val="both"/>
            </w:pPr>
            <w:r>
              <w:t xml:space="preserve">Размер </w:t>
            </w:r>
            <w:r>
              <w:rPr>
                <w:lang w:val="en-US"/>
              </w:rPr>
              <w:t>&lt;</w:t>
            </w:r>
            <w:r>
              <w:t>500мм</w:t>
            </w:r>
          </w:p>
        </w:tc>
        <w:tc>
          <w:tcPr>
            <w:tcW w:w="7938" w:type="dxa"/>
          </w:tcPr>
          <w:p w:rsidR="00064ED6" w:rsidRPr="009F6D33" w:rsidRDefault="0090319E" w:rsidP="003B738D">
            <w:pPr>
              <w:jc w:val="both"/>
            </w:pPr>
            <w:r>
              <w:t>±2мм</w:t>
            </w:r>
          </w:p>
        </w:tc>
      </w:tr>
      <w:tr w:rsidR="0090319E" w:rsidRPr="009F6D33" w:rsidTr="003B738D">
        <w:tc>
          <w:tcPr>
            <w:tcW w:w="2376" w:type="dxa"/>
          </w:tcPr>
          <w:p w:rsidR="0090319E" w:rsidRPr="0090319E" w:rsidRDefault="0090319E" w:rsidP="003B738D">
            <w:pPr>
              <w:jc w:val="both"/>
            </w:pPr>
            <w:r>
              <w:t xml:space="preserve">Размер </w:t>
            </w:r>
            <w:r>
              <w:rPr>
                <w:lang w:val="en-US"/>
              </w:rPr>
              <w:t>&gt;</w:t>
            </w:r>
            <w:r>
              <w:t>500мм</w:t>
            </w:r>
          </w:p>
        </w:tc>
        <w:tc>
          <w:tcPr>
            <w:tcW w:w="7938" w:type="dxa"/>
          </w:tcPr>
          <w:p w:rsidR="0090319E" w:rsidRPr="009F6D33" w:rsidRDefault="0090319E" w:rsidP="003B738D">
            <w:pPr>
              <w:jc w:val="both"/>
            </w:pPr>
            <w:r>
              <w:t>±3мм</w:t>
            </w:r>
          </w:p>
        </w:tc>
      </w:tr>
    </w:tbl>
    <w:p w:rsidR="00064ED6" w:rsidRDefault="00064ED6" w:rsidP="00064ED6">
      <w:pPr>
        <w:autoSpaceDE w:val="0"/>
        <w:autoSpaceDN w:val="0"/>
        <w:adjustRightInd w:val="0"/>
        <w:jc w:val="both"/>
      </w:pPr>
    </w:p>
    <w:p w:rsidR="00837434" w:rsidRPr="00833CF3" w:rsidRDefault="00837434" w:rsidP="00837434">
      <w:pPr>
        <w:autoSpaceDE w:val="0"/>
        <w:autoSpaceDN w:val="0"/>
        <w:adjustRightInd w:val="0"/>
        <w:jc w:val="both"/>
      </w:pPr>
      <w:proofErr w:type="gramStart"/>
      <w:r w:rsidRPr="00833CF3">
        <w:rPr>
          <w:lang w:val="en-US"/>
        </w:rPr>
        <w:t>D</w:t>
      </w:r>
      <w:r w:rsidRPr="00833CF3">
        <w:t>. Установка оборудования</w:t>
      </w:r>
      <w:r>
        <w:t xml:space="preserve"> </w:t>
      </w:r>
      <w:r w:rsidRPr="00833CF3">
        <w:t>(</w:t>
      </w:r>
      <w:proofErr w:type="spellStart"/>
      <w:r w:rsidRPr="00833CF3">
        <w:t>кабеленесущих</w:t>
      </w:r>
      <w:proofErr w:type="spellEnd"/>
      <w:r w:rsidRPr="00833CF3">
        <w:t xml:space="preserve"> систем, НКУ, </w:t>
      </w:r>
      <w:proofErr w:type="spellStart"/>
      <w:r w:rsidRPr="00833CF3">
        <w:t>электроприемников</w:t>
      </w:r>
      <w:proofErr w:type="spellEnd"/>
      <w:r w:rsidRPr="00833CF3">
        <w:t xml:space="preserve"> и т.д.).</w:t>
      </w:r>
      <w:proofErr w:type="gramEnd"/>
    </w:p>
    <w:p w:rsidR="00837434" w:rsidRPr="00833CF3" w:rsidRDefault="00837434" w:rsidP="00837434">
      <w:pPr>
        <w:pStyle w:val="ad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jc w:val="both"/>
      </w:pPr>
      <w:r w:rsidRPr="00833CF3">
        <w:t xml:space="preserve">Элементы </w:t>
      </w:r>
      <w:proofErr w:type="spellStart"/>
      <w:r w:rsidRPr="00833CF3">
        <w:t>кабеленесущих</w:t>
      </w:r>
      <w:proofErr w:type="spellEnd"/>
      <w:r w:rsidRPr="00833CF3">
        <w:t xml:space="preserve"> систем, </w:t>
      </w:r>
      <w:proofErr w:type="spellStart"/>
      <w:r w:rsidRPr="00833CF3">
        <w:t>электроустановочные</w:t>
      </w:r>
      <w:proofErr w:type="spellEnd"/>
      <w:r w:rsidRPr="00833CF3">
        <w:t xml:space="preserve"> изделия,  корпуса НКУ и </w:t>
      </w:r>
      <w:proofErr w:type="spellStart"/>
      <w:r w:rsidRPr="00833CF3">
        <w:t>электроприемники</w:t>
      </w:r>
      <w:proofErr w:type="spellEnd"/>
      <w:r w:rsidRPr="00833CF3">
        <w:t xml:space="preserve">  надежно закреплены согласно чертежам конкурсного задания и документации производителей;</w:t>
      </w:r>
    </w:p>
    <w:p w:rsidR="00837434" w:rsidRPr="00833CF3" w:rsidRDefault="00837434" w:rsidP="00837434">
      <w:pPr>
        <w:pStyle w:val="ad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jc w:val="both"/>
      </w:pPr>
      <w:r>
        <w:t>Должны отсутствовать</w:t>
      </w:r>
      <w:r w:rsidRPr="00833CF3">
        <w:t xml:space="preserve"> повреждения корпусов, изоляции и т.д.;</w:t>
      </w:r>
    </w:p>
    <w:p w:rsidR="00D11033" w:rsidRDefault="00D11033" w:rsidP="005349AA">
      <w:pPr>
        <w:autoSpaceDE w:val="0"/>
        <w:autoSpaceDN w:val="0"/>
        <w:adjustRightInd w:val="0"/>
        <w:ind w:left="426"/>
        <w:jc w:val="both"/>
        <w:rPr>
          <w:b/>
          <w:color w:val="00B050"/>
        </w:rPr>
      </w:pPr>
    </w:p>
    <w:p w:rsidR="004B01FF" w:rsidRPr="00837434" w:rsidRDefault="00B171A9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proofErr w:type="gramStart"/>
      <w:r w:rsidRPr="00837434">
        <w:rPr>
          <w:b/>
          <w:color w:val="000000" w:themeColor="text1"/>
        </w:rPr>
        <w:t>К</w:t>
      </w:r>
      <w:r w:rsidR="004B01FF" w:rsidRPr="00837434">
        <w:rPr>
          <w:b/>
          <w:color w:val="000000" w:themeColor="text1"/>
        </w:rPr>
        <w:t>абель-канал</w:t>
      </w:r>
      <w:r w:rsidR="00F10009" w:rsidRPr="00837434">
        <w:rPr>
          <w:b/>
          <w:color w:val="000000" w:themeColor="text1"/>
        </w:rPr>
        <w:t>ы</w:t>
      </w:r>
      <w:proofErr w:type="gramEnd"/>
      <w:r w:rsidR="004B01FF" w:rsidRPr="00837434">
        <w:rPr>
          <w:b/>
          <w:color w:val="000000" w:themeColor="text1"/>
        </w:rPr>
        <w:t xml:space="preserve"> и </w:t>
      </w:r>
      <w:r w:rsidR="00AB38A2" w:rsidRPr="00837434">
        <w:rPr>
          <w:b/>
          <w:color w:val="000000" w:themeColor="text1"/>
        </w:rPr>
        <w:t>лотки</w:t>
      </w:r>
      <w:r w:rsidR="004B01FF" w:rsidRPr="00837434">
        <w:rPr>
          <w:b/>
          <w:color w:val="000000" w:themeColor="text1"/>
        </w:rPr>
        <w:t>:</w:t>
      </w:r>
    </w:p>
    <w:p w:rsidR="004B01FF" w:rsidRPr="00837434" w:rsidRDefault="00FA0B89" w:rsidP="00B433DF">
      <w:pPr>
        <w:pStyle w:val="ad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Должно быть,</w:t>
      </w:r>
      <w:r w:rsidR="004B01FF" w:rsidRPr="00837434">
        <w:rPr>
          <w:color w:val="000000" w:themeColor="text1"/>
        </w:rPr>
        <w:t xml:space="preserve"> как минимум</w:t>
      </w:r>
      <w:r w:rsidRPr="00837434">
        <w:rPr>
          <w:color w:val="000000" w:themeColor="text1"/>
        </w:rPr>
        <w:t>,</w:t>
      </w:r>
      <w:r w:rsidR="004B01FF" w:rsidRPr="00837434">
        <w:rPr>
          <w:color w:val="000000" w:themeColor="text1"/>
        </w:rPr>
        <w:t xml:space="preserve"> одно</w:t>
      </w:r>
      <w:r w:rsidR="00297FE6" w:rsidRPr="00837434">
        <w:rPr>
          <w:color w:val="000000" w:themeColor="text1"/>
        </w:rPr>
        <w:t xml:space="preserve"> </w:t>
      </w:r>
      <w:r w:rsidR="00FF53DB" w:rsidRPr="00837434">
        <w:rPr>
          <w:color w:val="000000" w:themeColor="text1"/>
        </w:rPr>
        <w:t>крепление:</w:t>
      </w:r>
    </w:p>
    <w:p w:rsidR="004B01FF" w:rsidRPr="00837434" w:rsidRDefault="00C00045" w:rsidP="00B433DF">
      <w:pPr>
        <w:pStyle w:val="ad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между торцом лотка (короба) и поворотом</w:t>
      </w:r>
      <w:r w:rsidR="00297FE6" w:rsidRPr="00837434">
        <w:rPr>
          <w:color w:val="000000" w:themeColor="text1"/>
        </w:rPr>
        <w:t>;</w:t>
      </w:r>
    </w:p>
    <w:p w:rsidR="004B01FF" w:rsidRPr="00837434" w:rsidRDefault="00C00045" w:rsidP="00B433DF">
      <w:pPr>
        <w:pStyle w:val="ad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между поворотами</w:t>
      </w:r>
      <w:r w:rsidR="00297FE6" w:rsidRPr="00837434">
        <w:rPr>
          <w:color w:val="000000" w:themeColor="text1"/>
        </w:rPr>
        <w:t>;</w:t>
      </w:r>
    </w:p>
    <w:p w:rsidR="004B01FF" w:rsidRPr="00837434" w:rsidRDefault="00C00045" w:rsidP="00B433DF">
      <w:pPr>
        <w:pStyle w:val="ad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между торцами лотка (короба)</w:t>
      </w:r>
      <w:r w:rsidR="00297FE6" w:rsidRPr="00837434">
        <w:rPr>
          <w:color w:val="000000" w:themeColor="text1"/>
        </w:rPr>
        <w:t>.</w:t>
      </w:r>
    </w:p>
    <w:p w:rsidR="004B01FF" w:rsidRPr="00837434" w:rsidRDefault="004B01FF" w:rsidP="00FA0B89">
      <w:pPr>
        <w:pStyle w:val="ad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lastRenderedPageBreak/>
        <w:t xml:space="preserve">Если расстояние между каким-либо </w:t>
      </w:r>
      <w:r w:rsidR="00C00045" w:rsidRPr="00837434">
        <w:rPr>
          <w:color w:val="000000" w:themeColor="text1"/>
        </w:rPr>
        <w:t xml:space="preserve">поворотом </w:t>
      </w:r>
      <w:r w:rsidRPr="00837434">
        <w:rPr>
          <w:color w:val="000000" w:themeColor="text1"/>
        </w:rPr>
        <w:t xml:space="preserve">или </w:t>
      </w:r>
      <w:r w:rsidR="00C00045" w:rsidRPr="00837434">
        <w:rPr>
          <w:color w:val="000000" w:themeColor="text1"/>
        </w:rPr>
        <w:t xml:space="preserve">торцом лотка (короба) </w:t>
      </w:r>
      <w:r w:rsidRPr="00837434">
        <w:rPr>
          <w:color w:val="000000" w:themeColor="text1"/>
        </w:rPr>
        <w:t xml:space="preserve">превышает 1м, на каждый дополнительный метр </w:t>
      </w:r>
      <w:r w:rsidR="00FA0B89" w:rsidRPr="00837434">
        <w:rPr>
          <w:color w:val="000000" w:themeColor="text1"/>
        </w:rPr>
        <w:t xml:space="preserve">должно быть установлено </w:t>
      </w:r>
      <w:r w:rsidRPr="00837434">
        <w:rPr>
          <w:color w:val="000000" w:themeColor="text1"/>
        </w:rPr>
        <w:t xml:space="preserve">дополнительное </w:t>
      </w:r>
      <w:r w:rsidR="00C00045" w:rsidRPr="00837434">
        <w:rPr>
          <w:color w:val="000000" w:themeColor="text1"/>
        </w:rPr>
        <w:t>крепление</w:t>
      </w:r>
      <w:r w:rsidRPr="00837434">
        <w:rPr>
          <w:color w:val="000000" w:themeColor="text1"/>
        </w:rPr>
        <w:t xml:space="preserve">. </w:t>
      </w:r>
    </w:p>
    <w:p w:rsidR="009413CD" w:rsidRPr="00837434" w:rsidRDefault="009413CD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Монтаж </w:t>
      </w:r>
      <w:proofErr w:type="spellStart"/>
      <w:r w:rsidRPr="00837434">
        <w:rPr>
          <w:color w:val="000000" w:themeColor="text1"/>
        </w:rPr>
        <w:t>кабеленесущих</w:t>
      </w:r>
      <w:proofErr w:type="spellEnd"/>
      <w:r w:rsidRPr="00837434">
        <w:rPr>
          <w:color w:val="000000" w:themeColor="text1"/>
        </w:rPr>
        <w:t xml:space="preserve"> систем должен осуществляется согласно техническо</w:t>
      </w:r>
      <w:r w:rsidR="00660681" w:rsidRPr="00837434">
        <w:rPr>
          <w:color w:val="000000" w:themeColor="text1"/>
        </w:rPr>
        <w:t>му</w:t>
      </w:r>
      <w:r w:rsidRPr="00837434">
        <w:rPr>
          <w:color w:val="000000" w:themeColor="text1"/>
        </w:rPr>
        <w:t xml:space="preserve"> задани</w:t>
      </w:r>
      <w:r w:rsidR="00660681" w:rsidRPr="00837434">
        <w:rPr>
          <w:color w:val="000000" w:themeColor="text1"/>
        </w:rPr>
        <w:t>ю</w:t>
      </w:r>
      <w:r w:rsidRPr="00837434">
        <w:rPr>
          <w:color w:val="000000" w:themeColor="text1"/>
        </w:rPr>
        <w:t>.</w:t>
      </w:r>
    </w:p>
    <w:p w:rsidR="00837434" w:rsidRPr="00837434" w:rsidRDefault="00837434" w:rsidP="00FA0B89">
      <w:pPr>
        <w:pStyle w:val="ad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Максимально допустимый зазор между элементами кабельного канала 1мм;</w:t>
      </w:r>
    </w:p>
    <w:p w:rsidR="009413CD" w:rsidRPr="00837434" w:rsidRDefault="00EE48B3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Лотки   (короба) отрезаются при помощи дополнительного</w:t>
      </w:r>
      <w:r w:rsidR="00B433DF" w:rsidRPr="00837434">
        <w:rPr>
          <w:color w:val="000000" w:themeColor="text1"/>
        </w:rPr>
        <w:t xml:space="preserve"> (специального) </w:t>
      </w:r>
      <w:r w:rsidRPr="00837434">
        <w:rPr>
          <w:color w:val="000000" w:themeColor="text1"/>
        </w:rPr>
        <w:t xml:space="preserve"> инструмента и торцевой угол должен составлять 90 градусов. </w:t>
      </w:r>
    </w:p>
    <w:p w:rsidR="00EE48B3" w:rsidRPr="00837434" w:rsidRDefault="00EE48B3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На кромках лотка (короба) должны отсутствовать излишки материалов («заусенцы»</w:t>
      </w:r>
      <w:r w:rsidR="001A2EFE" w:rsidRPr="00837434">
        <w:rPr>
          <w:color w:val="000000" w:themeColor="text1"/>
        </w:rPr>
        <w:t>, пыль</w:t>
      </w:r>
      <w:r w:rsidRPr="00837434">
        <w:rPr>
          <w:color w:val="000000" w:themeColor="text1"/>
        </w:rPr>
        <w:t xml:space="preserve">), образовавшиеся в результате отрезки. </w:t>
      </w:r>
    </w:p>
    <w:p w:rsidR="00EE48B3" w:rsidRPr="00837434" w:rsidRDefault="00EE48B3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После окончания монтажных работ вся защитная пленка с </w:t>
      </w:r>
      <w:proofErr w:type="gramStart"/>
      <w:r w:rsidRPr="00837434">
        <w:rPr>
          <w:color w:val="000000" w:themeColor="text1"/>
        </w:rPr>
        <w:t>кабель-каналов</w:t>
      </w:r>
      <w:proofErr w:type="gramEnd"/>
      <w:r w:rsidR="00940D49" w:rsidRPr="00837434">
        <w:rPr>
          <w:color w:val="000000" w:themeColor="text1"/>
        </w:rPr>
        <w:t xml:space="preserve"> (короб)</w:t>
      </w:r>
      <w:r w:rsidRPr="00837434">
        <w:rPr>
          <w:color w:val="000000" w:themeColor="text1"/>
        </w:rPr>
        <w:t xml:space="preserve"> должна быть удалена</w:t>
      </w:r>
    </w:p>
    <w:p w:rsidR="00EE48B3" w:rsidRPr="001F6CC6" w:rsidRDefault="00297FE6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70C0"/>
        </w:rPr>
      </w:pPr>
      <w:r w:rsidRPr="00837434">
        <w:rPr>
          <w:color w:val="000000" w:themeColor="text1"/>
        </w:rPr>
        <w:t>Л</w:t>
      </w:r>
      <w:r w:rsidR="00EE48B3" w:rsidRPr="00837434">
        <w:rPr>
          <w:color w:val="000000" w:themeColor="text1"/>
        </w:rPr>
        <w:t>оток (короб)</w:t>
      </w:r>
      <w:r w:rsidR="00940D49" w:rsidRPr="00837434">
        <w:rPr>
          <w:color w:val="000000" w:themeColor="text1"/>
        </w:rPr>
        <w:t xml:space="preserve"> должен быть установлен строго горизонтально или вертикально</w:t>
      </w:r>
      <w:r w:rsidR="001F6CC6" w:rsidRPr="001F6CC6">
        <w:rPr>
          <w:color w:val="0070C0"/>
        </w:rPr>
        <w:t>, если иное не предусмотрено конкурсным заданием</w:t>
      </w:r>
      <w:r w:rsidR="00940D49" w:rsidRPr="001F6CC6">
        <w:rPr>
          <w:color w:val="0070C0"/>
        </w:rPr>
        <w:t>.</w:t>
      </w:r>
    </w:p>
    <w:p w:rsidR="00940D49" w:rsidRPr="00837434" w:rsidRDefault="00940D49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В </w:t>
      </w:r>
      <w:proofErr w:type="gramStart"/>
      <w:r w:rsidRPr="00837434">
        <w:rPr>
          <w:color w:val="000000" w:themeColor="text1"/>
        </w:rPr>
        <w:t>кабель-каналах</w:t>
      </w:r>
      <w:proofErr w:type="gramEnd"/>
      <w:r w:rsidRPr="00837434">
        <w:rPr>
          <w:color w:val="000000" w:themeColor="text1"/>
        </w:rPr>
        <w:t xml:space="preserve"> (коробах) должна быть предусмотрена возможность разделения цепей с различным напряжением.</w:t>
      </w:r>
    </w:p>
    <w:p w:rsidR="00940D49" w:rsidRPr="00837434" w:rsidRDefault="00940D49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В лотках (коробах) не допускается зазоров между основанием лотка (короба) и защитной крышки</w:t>
      </w:r>
      <w:r w:rsidR="00516710" w:rsidRPr="00837434">
        <w:rPr>
          <w:color w:val="000000" w:themeColor="text1"/>
        </w:rPr>
        <w:t>.</w:t>
      </w:r>
    </w:p>
    <w:p w:rsidR="001A2EFE" w:rsidRPr="00837434" w:rsidRDefault="001A2EFE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В лотках (коробах) проводники должны быть уложены, по мере возможности, ровными рядами. </w:t>
      </w:r>
    </w:p>
    <w:p w:rsidR="001A2EFE" w:rsidRPr="00837434" w:rsidRDefault="001A2EFE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Проводники, проложенные в лотках, должны быть закреплены к несущим основаниям.</w:t>
      </w:r>
    </w:p>
    <w:p w:rsidR="001A2EFE" w:rsidRPr="00837434" w:rsidRDefault="001A2EFE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Проводники, должны быть промаркированы бирками:</w:t>
      </w:r>
    </w:p>
    <w:p w:rsidR="00940D49" w:rsidRPr="00837434" w:rsidRDefault="001A2EFE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в начале и конце лотков</w:t>
      </w:r>
      <w:r w:rsidR="00516710" w:rsidRPr="00837434">
        <w:rPr>
          <w:color w:val="000000" w:themeColor="text1"/>
        </w:rPr>
        <w:t>;</w:t>
      </w:r>
    </w:p>
    <w:p w:rsidR="001A2EFE" w:rsidRPr="00837434" w:rsidRDefault="001A2EFE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в местах подключения электрооборудования</w:t>
      </w:r>
      <w:r w:rsidR="00516710" w:rsidRPr="00837434">
        <w:rPr>
          <w:color w:val="000000" w:themeColor="text1"/>
        </w:rPr>
        <w:t>;</w:t>
      </w:r>
    </w:p>
    <w:p w:rsidR="001A2EFE" w:rsidRPr="00837434" w:rsidRDefault="001A2EFE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на ответвлениях трасс</w:t>
      </w:r>
      <w:r w:rsidR="00516710" w:rsidRPr="00837434">
        <w:rPr>
          <w:color w:val="000000" w:themeColor="text1"/>
        </w:rPr>
        <w:t>.</w:t>
      </w:r>
    </w:p>
    <w:p w:rsidR="001A2EFE" w:rsidRPr="00837434" w:rsidRDefault="001A2EFE" w:rsidP="00FA0B89">
      <w:pPr>
        <w:autoSpaceDE w:val="0"/>
        <w:autoSpaceDN w:val="0"/>
        <w:adjustRightInd w:val="0"/>
        <w:ind w:left="1080" w:hanging="371"/>
        <w:jc w:val="both"/>
        <w:rPr>
          <w:color w:val="000000" w:themeColor="text1"/>
        </w:rPr>
      </w:pPr>
      <w:r w:rsidRPr="00837434">
        <w:rPr>
          <w:color w:val="000000" w:themeColor="text1"/>
        </w:rPr>
        <w:t>На бирках должна быть отражена следующая информация</w:t>
      </w:r>
      <w:r w:rsidR="000B2A41" w:rsidRPr="00837434">
        <w:rPr>
          <w:color w:val="000000" w:themeColor="text1"/>
        </w:rPr>
        <w:t xml:space="preserve"> (согласно</w:t>
      </w:r>
      <w:r w:rsidR="00B433DF" w:rsidRPr="00837434">
        <w:rPr>
          <w:color w:val="000000" w:themeColor="text1"/>
        </w:rPr>
        <w:t xml:space="preserve"> указаниям</w:t>
      </w:r>
      <w:r w:rsidR="000B2A41" w:rsidRPr="00837434">
        <w:rPr>
          <w:color w:val="000000" w:themeColor="text1"/>
        </w:rPr>
        <w:t xml:space="preserve"> кабельного журнала)</w:t>
      </w:r>
      <w:r w:rsidRPr="00837434">
        <w:rPr>
          <w:color w:val="000000" w:themeColor="text1"/>
        </w:rPr>
        <w:t>:</w:t>
      </w:r>
    </w:p>
    <w:p w:rsidR="001A2EFE" w:rsidRPr="00837434" w:rsidRDefault="000B2A41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color w:val="000000" w:themeColor="text1"/>
        </w:rPr>
      </w:pPr>
      <w:r w:rsidRPr="00837434">
        <w:rPr>
          <w:color w:val="000000" w:themeColor="text1"/>
        </w:rPr>
        <w:t>номер кабельной линии</w:t>
      </w:r>
      <w:r w:rsidR="00516710" w:rsidRPr="00837434">
        <w:rPr>
          <w:color w:val="000000" w:themeColor="text1"/>
        </w:rPr>
        <w:t>;</w:t>
      </w:r>
    </w:p>
    <w:p w:rsidR="000B2A41" w:rsidRPr="00837434" w:rsidRDefault="000B2A41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color w:val="000000" w:themeColor="text1"/>
        </w:rPr>
      </w:pPr>
      <w:r w:rsidRPr="00837434">
        <w:rPr>
          <w:color w:val="000000" w:themeColor="text1"/>
        </w:rPr>
        <w:t>марка кабеля/провода</w:t>
      </w:r>
      <w:r w:rsidR="00516710" w:rsidRPr="00837434">
        <w:rPr>
          <w:color w:val="000000" w:themeColor="text1"/>
        </w:rPr>
        <w:t>.</w:t>
      </w:r>
    </w:p>
    <w:p w:rsidR="001A2EFE" w:rsidRPr="00837434" w:rsidRDefault="000B2A41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Металлические конструкции, по которым проложены кабельные линии, должны быть заземлены</w:t>
      </w:r>
      <w:r w:rsidR="00516710" w:rsidRPr="00837434">
        <w:rPr>
          <w:color w:val="000000" w:themeColor="text1"/>
        </w:rPr>
        <w:t>.</w:t>
      </w:r>
    </w:p>
    <w:p w:rsidR="00106865" w:rsidRPr="00837434" w:rsidRDefault="00106865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Заполнение проводниками кабельного канала не должно превышать 40% сечения короба в свету</w:t>
      </w:r>
      <w:r w:rsidR="00516710" w:rsidRPr="00837434">
        <w:rPr>
          <w:color w:val="000000" w:themeColor="text1"/>
        </w:rPr>
        <w:t>.</w:t>
      </w:r>
    </w:p>
    <w:p w:rsidR="00016F57" w:rsidRDefault="00016F57" w:rsidP="00D11033">
      <w:pPr>
        <w:autoSpaceDE w:val="0"/>
        <w:autoSpaceDN w:val="0"/>
        <w:adjustRightInd w:val="0"/>
        <w:jc w:val="both"/>
        <w:rPr>
          <w:b/>
          <w:color w:val="00823B"/>
        </w:rPr>
      </w:pPr>
    </w:p>
    <w:p w:rsidR="00B4215B" w:rsidRPr="00837434" w:rsidRDefault="00B4215B" w:rsidP="00D1103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B01FF" w:rsidRPr="00837434" w:rsidRDefault="00886C1D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Трубы и рукава</w:t>
      </w:r>
    </w:p>
    <w:p w:rsidR="00886C1D" w:rsidRPr="00837434" w:rsidRDefault="00886C1D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Открытая электропроводка должны быть проложена в гибких или жестких трубах</w:t>
      </w:r>
      <w:r w:rsidR="00B4215B" w:rsidRPr="00837434">
        <w:rPr>
          <w:color w:val="000000" w:themeColor="text1"/>
        </w:rPr>
        <w:t>.</w:t>
      </w:r>
    </w:p>
    <w:p w:rsidR="007D0108" w:rsidRPr="00837434" w:rsidRDefault="00016F57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Трубы должны быть зафиксированы к стене с помощью креплений. Тип крепления определяется исходя из типа трубы. Крепление гофрированных труб </w:t>
      </w:r>
      <w:r w:rsidR="007D0108" w:rsidRPr="00837434">
        <w:rPr>
          <w:color w:val="000000" w:themeColor="text1"/>
        </w:rPr>
        <w:t>не более чем через</w:t>
      </w:r>
      <w:r w:rsidRPr="00837434">
        <w:rPr>
          <w:color w:val="000000" w:themeColor="text1"/>
        </w:rPr>
        <w:t xml:space="preserve"> 300 мм на прямолинейных участках, по одному креплению в районе поворота линии.</w:t>
      </w:r>
      <w:r w:rsidR="007D0108" w:rsidRPr="00837434">
        <w:rPr>
          <w:color w:val="000000" w:themeColor="text1"/>
        </w:rPr>
        <w:t xml:space="preserve"> Крепление жестких  труб не более чем через 500 мм на прямолинейных участках, по одному креплению в районе поворота линии. </w:t>
      </w:r>
    </w:p>
    <w:p w:rsidR="00886C1D" w:rsidRPr="00837434" w:rsidRDefault="0091117F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Радиус изгиба гофрированных труб, должен быть не менее 5 диаметров трубы.</w:t>
      </w:r>
    </w:p>
    <w:p w:rsidR="00552375" w:rsidRPr="00837434" w:rsidRDefault="00552375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Соединение труба-щит, труба-коробка должно быть с использованием сальников или соединительных </w:t>
      </w:r>
      <w:r w:rsidR="00B32838" w:rsidRPr="00837434">
        <w:rPr>
          <w:color w:val="000000" w:themeColor="text1"/>
        </w:rPr>
        <w:t xml:space="preserve">гибких </w:t>
      </w:r>
      <w:r w:rsidRPr="00837434">
        <w:rPr>
          <w:color w:val="000000" w:themeColor="text1"/>
        </w:rPr>
        <w:t>муфт.  В местах соединений гибких и жестких труб должна быть использована соединительная муфта.</w:t>
      </w:r>
    </w:p>
    <w:p w:rsidR="00106865" w:rsidRPr="00837434" w:rsidRDefault="00106865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Допускается использование не более двух поворотов. Если поворотов больше, то рекомендуется  установить дополнительную коробку для протяжки кабельной линии.</w:t>
      </w:r>
    </w:p>
    <w:p w:rsidR="00552375" w:rsidRPr="00837434" w:rsidRDefault="00552375" w:rsidP="005349AA">
      <w:pPr>
        <w:pStyle w:val="ad"/>
        <w:autoSpaceDE w:val="0"/>
        <w:autoSpaceDN w:val="0"/>
        <w:adjustRightInd w:val="0"/>
        <w:ind w:left="786"/>
        <w:jc w:val="both"/>
        <w:rPr>
          <w:color w:val="000000" w:themeColor="text1"/>
        </w:rPr>
      </w:pPr>
    </w:p>
    <w:p w:rsidR="00B55D30" w:rsidRPr="00837434" w:rsidRDefault="00B55D30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Распределительные коробки</w:t>
      </w:r>
    </w:p>
    <w:p w:rsidR="00B55D30" w:rsidRPr="00837434" w:rsidRDefault="00B55D30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Все контактные соединения/ответвления должны быть выполнены в распределительных коробках. Тип коробки должен быть соответствовать своему функциональному назначению. </w:t>
      </w:r>
    </w:p>
    <w:p w:rsidR="00925C58" w:rsidRPr="00837434" w:rsidRDefault="00925C58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Распределительные коробки должны</w:t>
      </w:r>
      <w:r w:rsidR="00516710" w:rsidRPr="00837434">
        <w:rPr>
          <w:color w:val="000000" w:themeColor="text1"/>
        </w:rPr>
        <w:t xml:space="preserve"> быть </w:t>
      </w:r>
      <w:r w:rsidRPr="00837434">
        <w:rPr>
          <w:color w:val="000000" w:themeColor="text1"/>
        </w:rPr>
        <w:t>надежно закреплены, согласно разметк</w:t>
      </w:r>
      <w:r w:rsidR="00516710" w:rsidRPr="00837434">
        <w:rPr>
          <w:color w:val="000000" w:themeColor="text1"/>
        </w:rPr>
        <w:t>е</w:t>
      </w:r>
      <w:r w:rsidRPr="00837434">
        <w:rPr>
          <w:color w:val="000000" w:themeColor="text1"/>
        </w:rPr>
        <w:t xml:space="preserve"> на основании коробки.</w:t>
      </w:r>
    </w:p>
    <w:p w:rsidR="00B55D30" w:rsidRPr="00837434" w:rsidRDefault="00B55D30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Соединения внутри распределительной коробки должны быть выполнены с помощью клеммников (скрутки не допускаются). Тип и марка клеммников должны соответствовать типу кабельной жилы.</w:t>
      </w:r>
    </w:p>
    <w:p w:rsidR="00B55D30" w:rsidRPr="00837434" w:rsidRDefault="00B55D30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К каждому </w:t>
      </w:r>
      <w:r w:rsidR="00925C58" w:rsidRPr="00837434">
        <w:rPr>
          <w:color w:val="000000" w:themeColor="text1"/>
        </w:rPr>
        <w:t>винту вывода зажимного клеммника разрешается подключать не более 2 проводников. Не допускается подключение разных сечений проводников  к одному выводу винта клеммника, а также разных типов проводников.</w:t>
      </w:r>
    </w:p>
    <w:p w:rsidR="00B23CDD" w:rsidRDefault="00925C58" w:rsidP="00B23CDD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837434">
        <w:rPr>
          <w:color w:val="000000" w:themeColor="text1"/>
        </w:rPr>
        <w:t>Не допускаются зазоры на корпусе распределительной коробки, которые смогут снизить степень защиты (</w:t>
      </w:r>
      <w:r w:rsidRPr="00837434">
        <w:rPr>
          <w:color w:val="000000" w:themeColor="text1"/>
          <w:lang w:val="en-US"/>
        </w:rPr>
        <w:t>IP</w:t>
      </w:r>
      <w:r w:rsidRPr="00837434">
        <w:rPr>
          <w:color w:val="000000" w:themeColor="text1"/>
        </w:rPr>
        <w:t>)</w:t>
      </w:r>
    </w:p>
    <w:p w:rsidR="00102549" w:rsidRDefault="00102549" w:rsidP="00B23CDD">
      <w:pPr>
        <w:autoSpaceDE w:val="0"/>
        <w:autoSpaceDN w:val="0"/>
        <w:adjustRightInd w:val="0"/>
        <w:jc w:val="both"/>
      </w:pPr>
    </w:p>
    <w:p w:rsidR="00657C37" w:rsidRPr="00837434" w:rsidRDefault="00B570C8" w:rsidP="00B570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Е. </w:t>
      </w:r>
      <w:r w:rsidR="00657C37" w:rsidRPr="00837434">
        <w:rPr>
          <w:color w:val="000000" w:themeColor="text1"/>
        </w:rPr>
        <w:t xml:space="preserve"> М</w:t>
      </w:r>
      <w:r w:rsidRPr="00837434">
        <w:rPr>
          <w:color w:val="000000" w:themeColor="text1"/>
        </w:rPr>
        <w:t xml:space="preserve">онтаж  </w:t>
      </w:r>
      <w:r w:rsidR="00657C37" w:rsidRPr="00837434">
        <w:rPr>
          <w:color w:val="000000" w:themeColor="text1"/>
        </w:rPr>
        <w:t>оборудования.</w:t>
      </w:r>
    </w:p>
    <w:p w:rsidR="00B570C8" w:rsidRPr="00837434" w:rsidRDefault="00657C37" w:rsidP="009B079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Разделка</w:t>
      </w:r>
      <w:r w:rsidR="00B570C8" w:rsidRPr="00837434">
        <w:rPr>
          <w:b/>
          <w:color w:val="000000" w:themeColor="text1"/>
        </w:rPr>
        <w:t xml:space="preserve"> проводов и кабелей:</w:t>
      </w:r>
    </w:p>
    <w:p w:rsidR="00F82FFA" w:rsidRPr="00837434" w:rsidRDefault="00F82FFA" w:rsidP="00F82FFA">
      <w:pPr>
        <w:pStyle w:val="ad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r w:rsidRPr="00837434">
        <w:rPr>
          <w:color w:val="000000" w:themeColor="text1"/>
        </w:rPr>
        <w:t>Для разделки используются специальные инструменты;</w:t>
      </w:r>
    </w:p>
    <w:p w:rsidR="00F82FFA" w:rsidRPr="00837434" w:rsidRDefault="00F30893" w:rsidP="00F82FFA">
      <w:pPr>
        <w:pStyle w:val="ad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r w:rsidRPr="00837434">
        <w:rPr>
          <w:color w:val="000000" w:themeColor="text1"/>
        </w:rPr>
        <w:t>Отсутствуют</w:t>
      </w:r>
      <w:r w:rsidR="001D6543" w:rsidRPr="00837434">
        <w:rPr>
          <w:color w:val="000000" w:themeColor="text1"/>
        </w:rPr>
        <w:t xml:space="preserve"> загрязнения и </w:t>
      </w:r>
      <w:r w:rsidRPr="00837434">
        <w:rPr>
          <w:color w:val="000000" w:themeColor="text1"/>
        </w:rPr>
        <w:t>повреждения жил кабелей или проводов;</w:t>
      </w:r>
    </w:p>
    <w:p w:rsidR="00474E6E" w:rsidRPr="00837434" w:rsidRDefault="00474E6E" w:rsidP="00F82FFA">
      <w:pPr>
        <w:pStyle w:val="ad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r w:rsidRPr="00837434">
        <w:rPr>
          <w:color w:val="000000" w:themeColor="text1"/>
        </w:rPr>
        <w:t>Подключение проводников к выводам аппаратуры:</w:t>
      </w:r>
    </w:p>
    <w:p w:rsidR="00B570C8" w:rsidRPr="00837434" w:rsidRDefault="00B570C8" w:rsidP="00474E6E">
      <w:pPr>
        <w:pStyle w:val="ad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hanging="77"/>
        <w:jc w:val="both"/>
        <w:rPr>
          <w:color w:val="000000" w:themeColor="text1"/>
        </w:rPr>
      </w:pPr>
      <w:r w:rsidRPr="00837434">
        <w:rPr>
          <w:color w:val="000000" w:themeColor="text1"/>
        </w:rPr>
        <w:lastRenderedPageBreak/>
        <w:t>При осмотре</w:t>
      </w:r>
      <w:r w:rsidR="00474E6E" w:rsidRPr="00837434">
        <w:rPr>
          <w:color w:val="000000" w:themeColor="text1"/>
        </w:rPr>
        <w:t xml:space="preserve"> выводов </w:t>
      </w:r>
      <w:r w:rsidRPr="00837434">
        <w:rPr>
          <w:color w:val="000000" w:themeColor="text1"/>
        </w:rPr>
        <w:t>под углом в 90º</w:t>
      </w:r>
      <w:r w:rsidR="00474E6E" w:rsidRPr="00837434">
        <w:rPr>
          <w:color w:val="000000" w:themeColor="text1"/>
        </w:rPr>
        <w:t xml:space="preserve"> к проводнику</w:t>
      </w:r>
      <w:r w:rsidRPr="00837434">
        <w:rPr>
          <w:color w:val="000000" w:themeColor="text1"/>
        </w:rPr>
        <w:t xml:space="preserve"> не видно меди;</w:t>
      </w:r>
    </w:p>
    <w:p w:rsidR="00B570C8" w:rsidRPr="00837434" w:rsidRDefault="006E023E" w:rsidP="00474E6E">
      <w:pPr>
        <w:pStyle w:val="ad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hanging="77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На окончаниях проводников, которые введены в зажимы,  отсутствует </w:t>
      </w:r>
      <w:r w:rsidR="00B570C8" w:rsidRPr="00837434">
        <w:rPr>
          <w:color w:val="000000" w:themeColor="text1"/>
        </w:rPr>
        <w:t>изоляции;</w:t>
      </w:r>
    </w:p>
    <w:p w:rsidR="00B570C8" w:rsidRPr="00837434" w:rsidRDefault="006E023E" w:rsidP="003D0D1A">
      <w:pPr>
        <w:pStyle w:val="ad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left="993" w:hanging="284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 </w:t>
      </w:r>
    </w:p>
    <w:p w:rsidR="00657C37" w:rsidRPr="00837434" w:rsidRDefault="00657C37" w:rsidP="00657C3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НКУ:</w:t>
      </w:r>
    </w:p>
    <w:p w:rsidR="006F40F0" w:rsidRPr="00837434" w:rsidRDefault="006F40F0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eastAsia="TimesNewRoman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Используется г</w:t>
      </w:r>
      <w:r w:rsidRPr="00837434">
        <w:rPr>
          <w:rFonts w:cs="PragmaticaCondC"/>
          <w:color w:val="000000" w:themeColor="text1"/>
        </w:rPr>
        <w:t>оризонтальная или вертикальная установка аппаратов в соответствии с инструкциями производителя;</w:t>
      </w:r>
    </w:p>
    <w:p w:rsidR="00432581" w:rsidRPr="00837434" w:rsidRDefault="00432581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eastAsia="TimesNewRoman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Устройства и элементы установлены в НКУ так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чтобы не затруднять монтаж соседних устройств или элементов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 xml:space="preserve">также не ухудшать условий их эксплуатации </w:t>
      </w:r>
      <w:r w:rsidRPr="00837434">
        <w:rPr>
          <w:rFonts w:eastAsia="TimesNewRoman"/>
          <w:color w:val="000000" w:themeColor="text1"/>
        </w:rPr>
        <w:t>(</w:t>
      </w:r>
      <w:r w:rsidRPr="00837434">
        <w:rPr>
          <w:rFonts w:eastAsia="TimesNewRoman" w:cs="TimesNewRoman"/>
          <w:color w:val="000000" w:themeColor="text1"/>
        </w:rPr>
        <w:t>снятие крышек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доступ к органам регулирования и подстройки и т</w:t>
      </w:r>
      <w:r w:rsidRPr="00837434">
        <w:rPr>
          <w:rFonts w:eastAsia="TimesNewRoman"/>
          <w:color w:val="000000" w:themeColor="text1"/>
        </w:rPr>
        <w:t>.</w:t>
      </w:r>
      <w:r w:rsidRPr="00837434">
        <w:rPr>
          <w:rFonts w:eastAsia="TimesNewRoman" w:cs="TimesNewRoman"/>
          <w:color w:val="000000" w:themeColor="text1"/>
        </w:rPr>
        <w:t>д</w:t>
      </w:r>
      <w:r w:rsidRPr="00837434">
        <w:rPr>
          <w:rFonts w:eastAsia="TimesNewRoman"/>
          <w:color w:val="000000" w:themeColor="text1"/>
        </w:rPr>
        <w:t>.)</w:t>
      </w:r>
      <w:r w:rsidR="00CB7960" w:rsidRPr="00837434">
        <w:rPr>
          <w:rFonts w:eastAsia="TimesNewRoman"/>
          <w:color w:val="000000" w:themeColor="text1"/>
        </w:rPr>
        <w:t>;</w:t>
      </w:r>
    </w:p>
    <w:p w:rsidR="00432581" w:rsidRPr="00837434" w:rsidRDefault="00432581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cs="PragmaticaCondC-Bold"/>
          <w:b/>
          <w:bCs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 xml:space="preserve">Внутри </w:t>
      </w:r>
      <w:r w:rsidR="0074618D" w:rsidRPr="00837434">
        <w:rPr>
          <w:rFonts w:eastAsia="TimesNewRoman" w:cs="TimesNewRoman"/>
          <w:color w:val="000000" w:themeColor="text1"/>
        </w:rPr>
        <w:t xml:space="preserve">оболочки </w:t>
      </w:r>
      <w:r w:rsidRPr="00837434">
        <w:rPr>
          <w:rFonts w:eastAsia="TimesNewRoman" w:cs="TimesNewRoman"/>
          <w:color w:val="000000" w:themeColor="text1"/>
        </w:rPr>
        <w:t>НКУ нет остатков монтажных проводов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материалов и изделий</w:t>
      </w:r>
      <w:r w:rsidR="00CB7960" w:rsidRPr="00837434">
        <w:rPr>
          <w:rFonts w:eastAsia="TimesNewRoman" w:cs="TimesNewRoman"/>
          <w:color w:val="000000" w:themeColor="text1"/>
        </w:rPr>
        <w:t>;</w:t>
      </w:r>
    </w:p>
    <w:p w:rsidR="00CB7960" w:rsidRPr="00837434" w:rsidRDefault="00CB7960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cs="PragmaticaCondC-Bold"/>
          <w:b/>
          <w:bCs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</w:rPr>
        <w:t>Присоединения:</w:t>
      </w:r>
    </w:p>
    <w:p w:rsidR="00CB7960" w:rsidRPr="00837434" w:rsidRDefault="0074618D" w:rsidP="00111A02">
      <w:pPr>
        <w:pStyle w:val="ad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Для многожильных кабелей и </w:t>
      </w:r>
      <w:r w:rsidRPr="00837434">
        <w:rPr>
          <w:color w:val="000000" w:themeColor="text1"/>
        </w:rPr>
        <w:t xml:space="preserve">проводов применена специальная обработка окончания проводников (например, лужение) или использованы наконечники. </w:t>
      </w:r>
      <w:r w:rsidRPr="00837434">
        <w:rPr>
          <w:rFonts w:cs="PragmaticaCondC"/>
          <w:color w:val="000000" w:themeColor="text1"/>
        </w:rPr>
        <w:t xml:space="preserve"> На</w:t>
      </w:r>
      <w:r w:rsidR="00CB7960" w:rsidRPr="00837434">
        <w:rPr>
          <w:rFonts w:cs="PragmaticaCondC"/>
          <w:color w:val="000000" w:themeColor="text1"/>
        </w:rPr>
        <w:t>конечники</w:t>
      </w:r>
      <w:r w:rsidRPr="00837434">
        <w:rPr>
          <w:rFonts w:cs="PragmaticaCondC"/>
          <w:color w:val="000000" w:themeColor="text1"/>
        </w:rPr>
        <w:t xml:space="preserve"> подобраны по</w:t>
      </w:r>
      <w:r w:rsidR="00CB7960" w:rsidRPr="00837434">
        <w:rPr>
          <w:rFonts w:cs="PragmaticaCondC"/>
          <w:color w:val="000000" w:themeColor="text1"/>
        </w:rPr>
        <w:t xml:space="preserve"> сечению провода или кабеля, и </w:t>
      </w:r>
      <w:r w:rsidRPr="00837434">
        <w:rPr>
          <w:rFonts w:cs="PragmaticaCondC"/>
          <w:color w:val="000000" w:themeColor="text1"/>
        </w:rPr>
        <w:t xml:space="preserve">по </w:t>
      </w:r>
      <w:r w:rsidR="00CB7960" w:rsidRPr="00837434">
        <w:rPr>
          <w:rFonts w:cs="PragmaticaCondC"/>
          <w:color w:val="000000" w:themeColor="text1"/>
        </w:rPr>
        <w:t>размерам зажимов аппарат</w:t>
      </w:r>
      <w:r w:rsidRPr="00837434">
        <w:rPr>
          <w:rFonts w:cs="PragmaticaCondC"/>
          <w:color w:val="000000" w:themeColor="text1"/>
        </w:rPr>
        <w:t>ов. В</w:t>
      </w:r>
      <w:r w:rsidR="00CB7960" w:rsidRPr="00837434">
        <w:rPr>
          <w:rFonts w:cs="PragmaticaCondC"/>
          <w:color w:val="000000" w:themeColor="text1"/>
        </w:rPr>
        <w:t>се провода, составляющие жилу, введены в отверстие основания наконечника;</w:t>
      </w:r>
    </w:p>
    <w:p w:rsidR="00CB7960" w:rsidRPr="00837434" w:rsidRDefault="00CB7960" w:rsidP="00111A02">
      <w:pPr>
        <w:pStyle w:val="ad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 xml:space="preserve">К выводам  или контактным зажимам аппаратов присоединено  минимальное количество проводников; </w:t>
      </w:r>
    </w:p>
    <w:p w:rsidR="00CB7960" w:rsidRPr="00837434" w:rsidRDefault="00CB7960" w:rsidP="00111A02">
      <w:pPr>
        <w:pStyle w:val="ad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Произведена достаточная затяжка винтов выводов аппаратов без повреждения жил проводов.</w:t>
      </w:r>
    </w:p>
    <w:p w:rsidR="00CB7960" w:rsidRPr="00837434" w:rsidRDefault="00CB7960" w:rsidP="00111A02">
      <w:pPr>
        <w:pStyle w:val="ad"/>
        <w:numPr>
          <w:ilvl w:val="0"/>
          <w:numId w:val="16"/>
        </w:numPr>
        <w:autoSpaceDE w:val="0"/>
        <w:autoSpaceDN w:val="0"/>
        <w:adjustRightInd w:val="0"/>
        <w:ind w:left="567" w:hanging="141"/>
        <w:jc w:val="both"/>
        <w:rPr>
          <w:rFonts w:cs="PragmaticaCondC"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</w:rPr>
        <w:t>Укладка кабелей: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Провода не имеют повреждений и загрязнений</w:t>
      </w:r>
      <w:r w:rsidRPr="00837434">
        <w:rPr>
          <w:rFonts w:eastAsia="TimesNewRoman"/>
          <w:color w:val="000000" w:themeColor="text1"/>
        </w:rPr>
        <w:t xml:space="preserve">,  </w:t>
      </w:r>
      <w:r w:rsidRPr="00837434">
        <w:rPr>
          <w:rFonts w:eastAsia="TimesNewRoman" w:cs="TimesNewRoman"/>
          <w:color w:val="000000" w:themeColor="text1"/>
        </w:rPr>
        <w:t>снижающих электрическую прочность изоляции;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Соблюдены достаточные радиусы изгиба проводов</w:t>
      </w:r>
      <w:r w:rsidR="00875203" w:rsidRPr="00837434">
        <w:rPr>
          <w:rFonts w:cs="PragmaticaCondC"/>
          <w:color w:val="000000" w:themeColor="text1"/>
        </w:rPr>
        <w:t xml:space="preserve"> и кабелей</w:t>
      </w:r>
      <w:r w:rsidRPr="00837434">
        <w:rPr>
          <w:rFonts w:cs="PragmaticaCondC"/>
          <w:color w:val="000000" w:themeColor="text1"/>
        </w:rPr>
        <w:t>, исключающие повреждения жил и изоляции;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Отсутствуют промежуточное соединение </w:t>
      </w:r>
      <w:r w:rsidR="00875203" w:rsidRPr="00837434">
        <w:rPr>
          <w:rFonts w:cs="PragmaticaCondC"/>
          <w:color w:val="000000" w:themeColor="text1"/>
        </w:rPr>
        <w:t xml:space="preserve">проводов и </w:t>
      </w:r>
      <w:r w:rsidRPr="00837434">
        <w:rPr>
          <w:rFonts w:cs="PragmaticaCondC"/>
          <w:color w:val="000000" w:themeColor="text1"/>
        </w:rPr>
        <w:t>кабелей с помощью сращивания, скрутки или любым другим способом;</w:t>
      </w:r>
    </w:p>
    <w:p w:rsidR="00CB7960" w:rsidRPr="00837434" w:rsidRDefault="00875203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Провода и к</w:t>
      </w:r>
      <w:r w:rsidR="00CB7960" w:rsidRPr="00837434">
        <w:rPr>
          <w:rFonts w:cs="PragmaticaCondC"/>
          <w:color w:val="000000" w:themeColor="text1"/>
        </w:rPr>
        <w:t xml:space="preserve">абели уложены в </w:t>
      </w:r>
      <w:proofErr w:type="gramStart"/>
      <w:r w:rsidR="007D3D51" w:rsidRPr="00837434">
        <w:rPr>
          <w:rFonts w:cs="PragmaticaCondC"/>
          <w:color w:val="000000" w:themeColor="text1"/>
        </w:rPr>
        <w:t>кабель-каналы</w:t>
      </w:r>
      <w:proofErr w:type="gramEnd"/>
      <w:r w:rsidR="00CB7960" w:rsidRPr="00837434">
        <w:rPr>
          <w:rFonts w:cs="PragmaticaCondC"/>
          <w:color w:val="000000" w:themeColor="text1"/>
        </w:rPr>
        <w:t xml:space="preserve"> или собраны в жгуты. Коэффициент заполнения </w:t>
      </w:r>
      <w:r w:rsidRPr="00837434">
        <w:rPr>
          <w:rFonts w:cs="PragmaticaCondC"/>
          <w:color w:val="000000" w:themeColor="text1"/>
        </w:rPr>
        <w:t xml:space="preserve">коробов </w:t>
      </w:r>
      <w:r w:rsidR="00CB7960" w:rsidRPr="00837434">
        <w:rPr>
          <w:rFonts w:cs="PragmaticaCondC"/>
          <w:color w:val="000000" w:themeColor="text1"/>
        </w:rPr>
        <w:t xml:space="preserve">кабельных каналов не превышает </w:t>
      </w:r>
      <w:r w:rsidR="00F10009" w:rsidRPr="00837434">
        <w:rPr>
          <w:rFonts w:cs="PragmaticaCondC"/>
          <w:color w:val="000000" w:themeColor="text1"/>
        </w:rPr>
        <w:t>4</w:t>
      </w:r>
      <w:r w:rsidR="00CB7960" w:rsidRPr="00837434">
        <w:rPr>
          <w:rFonts w:cs="PragmaticaCondC"/>
          <w:color w:val="000000" w:themeColor="text1"/>
        </w:rPr>
        <w:t xml:space="preserve">0%.  Установлено достаточное количество хомутов, для формирования плотного жгута; 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proofErr w:type="gramStart"/>
      <w:r w:rsidRPr="00837434">
        <w:rPr>
          <w:rFonts w:cs="PragmaticaCondC"/>
          <w:color w:val="000000" w:themeColor="text1"/>
        </w:rPr>
        <w:t>Кабель</w:t>
      </w:r>
      <w:r w:rsidR="007D3D51" w:rsidRPr="00837434">
        <w:rPr>
          <w:rFonts w:cs="PragmaticaCondC"/>
          <w:color w:val="000000" w:themeColor="text1"/>
        </w:rPr>
        <w:t>-каналы</w:t>
      </w:r>
      <w:proofErr w:type="gramEnd"/>
      <w:r w:rsidRPr="00837434">
        <w:rPr>
          <w:rFonts w:cs="PragmaticaCondC"/>
          <w:color w:val="000000" w:themeColor="text1"/>
        </w:rPr>
        <w:t xml:space="preserve"> и жгуты размещены горизонтально либо вертикально</w:t>
      </w:r>
      <w:r w:rsidRPr="00837434">
        <w:rPr>
          <w:rFonts w:eastAsia="TimesNewRoman" w:cs="TimesNewRoman"/>
          <w:color w:val="000000" w:themeColor="text1"/>
        </w:rPr>
        <w:t xml:space="preserve"> по кратчайшим расстояниям и с минимальным  количеством изгибов и перекрещиваний; 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 xml:space="preserve">Провода в жгутах скреплены между собой и закреплены </w:t>
      </w:r>
      <w:r w:rsidR="007D3D51" w:rsidRPr="00837434">
        <w:rPr>
          <w:rFonts w:eastAsia="TimesNewRoman" w:cs="TimesNewRoman"/>
          <w:color w:val="000000" w:themeColor="text1"/>
        </w:rPr>
        <w:t>на</w:t>
      </w:r>
      <w:r w:rsidRPr="00837434">
        <w:rPr>
          <w:rFonts w:eastAsia="TimesNewRoman" w:cs="TimesNewRoman"/>
          <w:color w:val="000000" w:themeColor="text1"/>
        </w:rPr>
        <w:t xml:space="preserve"> несущи</w:t>
      </w:r>
      <w:r w:rsidR="007D3D51" w:rsidRPr="00837434">
        <w:rPr>
          <w:rFonts w:eastAsia="TimesNewRoman" w:cs="TimesNewRoman"/>
          <w:color w:val="000000" w:themeColor="text1"/>
        </w:rPr>
        <w:t>х</w:t>
      </w:r>
      <w:r w:rsidRPr="00837434">
        <w:rPr>
          <w:rFonts w:eastAsia="TimesNewRoman" w:cs="TimesNewRoman"/>
          <w:color w:val="000000" w:themeColor="text1"/>
        </w:rPr>
        <w:t xml:space="preserve"> конструкция</w:t>
      </w:r>
      <w:r w:rsidR="007D3D51" w:rsidRPr="00837434">
        <w:rPr>
          <w:rFonts w:eastAsia="TimesNewRoman" w:cs="TimesNewRoman"/>
          <w:color w:val="000000" w:themeColor="text1"/>
        </w:rPr>
        <w:t>х</w:t>
      </w:r>
      <w:r w:rsidRPr="00837434">
        <w:rPr>
          <w:rFonts w:eastAsia="TimesNewRoman" w:cs="TimesNewRoman"/>
          <w:color w:val="000000" w:themeColor="text1"/>
        </w:rPr>
        <w:t xml:space="preserve"> </w:t>
      </w:r>
      <w:r w:rsidRPr="00837434">
        <w:rPr>
          <w:rFonts w:eastAsia="TimesNewRoman"/>
          <w:color w:val="000000" w:themeColor="text1"/>
        </w:rPr>
        <w:t>(</w:t>
      </w:r>
      <w:r w:rsidRPr="00837434">
        <w:rPr>
          <w:rFonts w:eastAsia="TimesNewRoman" w:cs="TimesNewRoman"/>
          <w:color w:val="000000" w:themeColor="text1"/>
        </w:rPr>
        <w:t xml:space="preserve">каркас </w:t>
      </w:r>
      <w:r w:rsidR="00875203" w:rsidRPr="00837434">
        <w:rPr>
          <w:rFonts w:eastAsia="TimesNewRoman" w:cs="TimesNewRoman"/>
          <w:color w:val="000000" w:themeColor="text1"/>
        </w:rPr>
        <w:t>НКУ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детали  для установки устройств</w:t>
      </w:r>
      <w:r w:rsidR="007D3D51" w:rsidRPr="00837434">
        <w:rPr>
          <w:rFonts w:eastAsia="TimesNewRoman" w:cs="TimesNewRoman"/>
          <w:color w:val="000000" w:themeColor="text1"/>
        </w:rPr>
        <w:t xml:space="preserve"> т </w:t>
      </w:r>
      <w:proofErr w:type="gramStart"/>
      <w:r w:rsidR="007D3D51" w:rsidRPr="00837434">
        <w:rPr>
          <w:rFonts w:eastAsia="TimesNewRoman" w:cs="TimesNewRoman"/>
          <w:color w:val="000000" w:themeColor="text1"/>
        </w:rPr>
        <w:t>т</w:t>
      </w:r>
      <w:proofErr w:type="gramEnd"/>
      <w:r w:rsidR="007D3D51" w:rsidRPr="00837434">
        <w:rPr>
          <w:rFonts w:eastAsia="TimesNewRoman" w:cs="TimesNewRoman"/>
          <w:color w:val="000000" w:themeColor="text1"/>
        </w:rPr>
        <w:t>.д.</w:t>
      </w:r>
      <w:r w:rsidRPr="00837434">
        <w:rPr>
          <w:rFonts w:eastAsia="TimesNewRoman"/>
          <w:color w:val="000000" w:themeColor="text1"/>
        </w:rPr>
        <w:t>).</w:t>
      </w:r>
      <w:r w:rsidRPr="00837434">
        <w:rPr>
          <w:rFonts w:cs="PragmaticaCondC"/>
          <w:color w:val="000000" w:themeColor="text1"/>
        </w:rPr>
        <w:t xml:space="preserve">   </w:t>
      </w:r>
      <w:r w:rsidRPr="00837434">
        <w:rPr>
          <w:rFonts w:eastAsia="TimesNewRoman" w:cs="TimesNewRoman"/>
          <w:color w:val="000000" w:themeColor="text1"/>
        </w:rPr>
        <w:t>В местах поворотов стволы и ответвления жгутов закреплены до и после поворота;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</w:t>
      </w:r>
      <w:r w:rsidR="007D3D51" w:rsidRPr="00837434">
        <w:rPr>
          <w:rFonts w:cs="PragmaticaCondC"/>
          <w:color w:val="000000" w:themeColor="text1"/>
        </w:rPr>
        <w:t xml:space="preserve"> (</w:t>
      </w:r>
      <w:r w:rsidRPr="00837434">
        <w:rPr>
          <w:rFonts w:cs="PragmaticaCondC"/>
          <w:color w:val="000000" w:themeColor="text1"/>
        </w:rPr>
        <w:t>например, с помощью пластмассовых трубчатых или спиральных оболочек</w:t>
      </w:r>
      <w:r w:rsidR="007D3D51" w:rsidRPr="00837434">
        <w:rPr>
          <w:rFonts w:cs="PragmaticaCondC"/>
          <w:color w:val="000000" w:themeColor="text1"/>
        </w:rPr>
        <w:t>)</w:t>
      </w:r>
      <w:r w:rsidRPr="00837434">
        <w:rPr>
          <w:rFonts w:cs="PragmaticaCondC"/>
          <w:color w:val="000000" w:themeColor="text1"/>
        </w:rPr>
        <w:t>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Жгуты и отдельные провода не закрывают доступ к местам крепления и выводам устройств</w:t>
      </w:r>
      <w:r w:rsidRPr="00837434">
        <w:rPr>
          <w:rFonts w:eastAsia="TimesNewRoman"/>
          <w:color w:val="000000" w:themeColor="text1"/>
        </w:rPr>
        <w:t>, не</w:t>
      </w:r>
      <w:r w:rsidRPr="00837434">
        <w:rPr>
          <w:rFonts w:eastAsia="TimesNewRoman" w:cs="TimesNewRoman"/>
          <w:color w:val="000000" w:themeColor="text1"/>
        </w:rPr>
        <w:t xml:space="preserve"> затрудняют их ревизию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регулировку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демонтаж.</w:t>
      </w:r>
    </w:p>
    <w:p w:rsidR="00CB7960" w:rsidRPr="00837434" w:rsidRDefault="00357EF6" w:rsidP="00111A02">
      <w:pPr>
        <w:pStyle w:val="ad"/>
        <w:numPr>
          <w:ilvl w:val="0"/>
          <w:numId w:val="19"/>
        </w:numPr>
        <w:autoSpaceDE w:val="0"/>
        <w:autoSpaceDN w:val="0"/>
        <w:adjustRightInd w:val="0"/>
        <w:ind w:left="567" w:hanging="141"/>
        <w:jc w:val="both"/>
        <w:rPr>
          <w:rFonts w:eastAsia="TimesNewRoman,Bold" w:cs="TimesNewRoman,Bold"/>
          <w:b/>
          <w:bCs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  <w:sz w:val="24"/>
          <w:szCs w:val="24"/>
        </w:rPr>
        <w:t xml:space="preserve"> </w:t>
      </w:r>
      <w:r w:rsidR="00CB7960" w:rsidRPr="00837434">
        <w:rPr>
          <w:rFonts w:cs="PragmaticaCondC-Bold"/>
          <w:b/>
          <w:bCs/>
          <w:color w:val="000000" w:themeColor="text1"/>
        </w:rPr>
        <w:t>Маркировка</w:t>
      </w:r>
      <w:r w:rsidR="00C00D7C" w:rsidRPr="00837434">
        <w:rPr>
          <w:rFonts w:cs="PragmaticaCondC-Bold"/>
          <w:b/>
          <w:bCs/>
          <w:color w:val="000000" w:themeColor="text1"/>
        </w:rPr>
        <w:t>:</w:t>
      </w:r>
    </w:p>
    <w:p w:rsidR="00CB7960" w:rsidRPr="00837434" w:rsidRDefault="00CB7960" w:rsidP="00111A02">
      <w:pPr>
        <w:pStyle w:val="ad"/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  <w:rPr>
          <w:rFonts w:cs="PragmaticaCondC-Bold"/>
          <w:bCs/>
          <w:color w:val="000000" w:themeColor="text1"/>
        </w:rPr>
      </w:pPr>
      <w:r w:rsidRPr="00837434">
        <w:rPr>
          <w:rFonts w:cs="PragmaticaCondC-Bold"/>
          <w:bCs/>
          <w:color w:val="000000" w:themeColor="text1"/>
        </w:rPr>
        <w:t>Передняя панель</w:t>
      </w:r>
    </w:p>
    <w:p w:rsidR="00CB7960" w:rsidRPr="00837434" w:rsidRDefault="00CB7960" w:rsidP="00111A02">
      <w:pPr>
        <w:pStyle w:val="ad"/>
        <w:autoSpaceDE w:val="0"/>
        <w:autoSpaceDN w:val="0"/>
        <w:adjustRightInd w:val="0"/>
        <w:ind w:left="1276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Выполнена маркировка аппаратов,  позволяющая однозначно их идентифицировать. Маркировка эстетична, легко читается и достаточна прочна. Маркировка </w:t>
      </w:r>
      <w:r w:rsidR="007D3D51" w:rsidRPr="00837434">
        <w:rPr>
          <w:rFonts w:cs="PragmaticaCondC"/>
          <w:color w:val="000000" w:themeColor="text1"/>
        </w:rPr>
        <w:t>соответствует</w:t>
      </w:r>
      <w:r w:rsidRPr="00837434">
        <w:rPr>
          <w:rFonts w:cs="PragmaticaCondC"/>
          <w:color w:val="000000" w:themeColor="text1"/>
        </w:rPr>
        <w:t xml:space="preserve"> монтажной схеме.</w:t>
      </w:r>
    </w:p>
    <w:p w:rsidR="00CB7960" w:rsidRPr="00837434" w:rsidRDefault="00CB7960" w:rsidP="00111A02">
      <w:pPr>
        <w:pStyle w:val="ad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cs="PragmaticaCondC-Bold"/>
          <w:bCs/>
          <w:color w:val="000000" w:themeColor="text1"/>
        </w:rPr>
      </w:pPr>
      <w:r w:rsidRPr="00837434">
        <w:rPr>
          <w:rFonts w:cs="PragmaticaCondC-Bold"/>
          <w:bCs/>
          <w:color w:val="000000" w:themeColor="text1"/>
        </w:rPr>
        <w:t>Внутренние элементы НКУ</w:t>
      </w:r>
    </w:p>
    <w:p w:rsidR="00CB7960" w:rsidRPr="00837434" w:rsidRDefault="00CB7960" w:rsidP="00111A02">
      <w:pPr>
        <w:pStyle w:val="ad"/>
        <w:autoSpaceDE w:val="0"/>
        <w:autoSpaceDN w:val="0"/>
        <w:adjustRightInd w:val="0"/>
        <w:ind w:left="1276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Выполнена маркировка аппаратов, позволяющая идентифицировать аппараты во избежание ошибки при выполнении операций внутри НКУ. </w:t>
      </w:r>
      <w:r w:rsidR="007D3D51" w:rsidRPr="00837434">
        <w:rPr>
          <w:rFonts w:cs="PragmaticaCondC"/>
          <w:color w:val="000000" w:themeColor="text1"/>
        </w:rPr>
        <w:t>Маркировка соответствует монтажной схеме</w:t>
      </w:r>
      <w:r w:rsidRPr="00837434">
        <w:rPr>
          <w:rFonts w:cs="PragmaticaCondC"/>
          <w:color w:val="000000" w:themeColor="text1"/>
        </w:rPr>
        <w:t>.</w:t>
      </w:r>
    </w:p>
    <w:p w:rsidR="00CB7960" w:rsidRPr="00837434" w:rsidRDefault="00CB7960" w:rsidP="00111A02">
      <w:pPr>
        <w:pStyle w:val="ad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cs="PragmaticaCondC-Bold"/>
          <w:bCs/>
          <w:color w:val="000000" w:themeColor="text1"/>
        </w:rPr>
      </w:pPr>
      <w:r w:rsidRPr="00837434">
        <w:rPr>
          <w:rFonts w:cs="PragmaticaCondC-Bold"/>
          <w:bCs/>
          <w:color w:val="000000" w:themeColor="text1"/>
        </w:rPr>
        <w:t>Силовые цепи</w:t>
      </w:r>
    </w:p>
    <w:p w:rsidR="00CB7960" w:rsidRPr="00837434" w:rsidRDefault="00ED78CE" w:rsidP="009705C6">
      <w:pPr>
        <w:pStyle w:val="ad"/>
        <w:numPr>
          <w:ilvl w:val="0"/>
          <w:numId w:val="33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</w:rPr>
      </w:pPr>
      <w:r w:rsidRPr="00837434">
        <w:rPr>
          <w:color w:val="000000" w:themeColor="text1"/>
        </w:rPr>
        <w:t>Обозначены ф</w:t>
      </w:r>
      <w:r w:rsidR="00CB7960" w:rsidRPr="00837434">
        <w:rPr>
          <w:color w:val="000000" w:themeColor="text1"/>
        </w:rPr>
        <w:t>аз</w:t>
      </w:r>
      <w:r w:rsidRPr="00837434">
        <w:rPr>
          <w:color w:val="000000" w:themeColor="text1"/>
        </w:rPr>
        <w:t>ные</w:t>
      </w:r>
      <w:r w:rsidR="00FB35C6" w:rsidRPr="00837434">
        <w:rPr>
          <w:color w:val="000000" w:themeColor="text1"/>
        </w:rPr>
        <w:t xml:space="preserve">, нейтральный и защитный </w:t>
      </w:r>
      <w:r w:rsidRPr="00837434">
        <w:rPr>
          <w:color w:val="000000" w:themeColor="text1"/>
        </w:rPr>
        <w:t xml:space="preserve"> проводники в соответствии с </w:t>
      </w:r>
      <w:r w:rsidR="00FB35C6" w:rsidRPr="00837434">
        <w:rPr>
          <w:color w:val="000000" w:themeColor="text1"/>
        </w:rPr>
        <w:t>монтажной схемой</w:t>
      </w:r>
      <w:r w:rsidRPr="00837434">
        <w:rPr>
          <w:color w:val="000000" w:themeColor="text1"/>
        </w:rPr>
        <w:t xml:space="preserve"> и </w:t>
      </w:r>
      <w:r w:rsidR="00FB35C6" w:rsidRPr="00837434">
        <w:rPr>
          <w:color w:val="000000" w:themeColor="text1"/>
        </w:rPr>
        <w:t xml:space="preserve">действующими </w:t>
      </w:r>
      <w:r w:rsidRPr="00837434">
        <w:rPr>
          <w:color w:val="000000" w:themeColor="text1"/>
        </w:rPr>
        <w:t>норма</w:t>
      </w:r>
      <w:r w:rsidR="00FB35C6" w:rsidRPr="00837434">
        <w:rPr>
          <w:color w:val="000000" w:themeColor="text1"/>
        </w:rPr>
        <w:t>ми</w:t>
      </w:r>
      <w:r w:rsidRPr="00837434">
        <w:rPr>
          <w:color w:val="000000" w:themeColor="text1"/>
        </w:rPr>
        <w:t xml:space="preserve">. </w:t>
      </w:r>
      <w:r w:rsidR="00FB35C6" w:rsidRPr="00837434">
        <w:rPr>
          <w:color w:val="000000" w:themeColor="text1"/>
        </w:rPr>
        <w:t>При этом п</w:t>
      </w:r>
      <w:r w:rsidRPr="00837434">
        <w:rPr>
          <w:rFonts w:ascii="ArialMT" w:hAnsi="ArialMT" w:cs="ArialMT"/>
          <w:color w:val="000000" w:themeColor="text1"/>
          <w:sz w:val="19"/>
          <w:szCs w:val="19"/>
        </w:rPr>
        <w:t>роводники идентифицированы или посредством цветов, или посредством буквенно-цифровых обозначений, или обоими способами</w:t>
      </w:r>
      <w:r w:rsidR="00111A02" w:rsidRPr="00837434">
        <w:rPr>
          <w:rFonts w:ascii="ArialMT" w:hAnsi="ArialMT" w:cs="ArialMT"/>
          <w:color w:val="000000" w:themeColor="text1"/>
          <w:sz w:val="19"/>
          <w:szCs w:val="19"/>
        </w:rPr>
        <w:t>.</w:t>
      </w:r>
    </w:p>
    <w:p w:rsidR="00CB7960" w:rsidRPr="00837434" w:rsidRDefault="00CB7960" w:rsidP="009705C6">
      <w:pPr>
        <w:pStyle w:val="ad"/>
        <w:numPr>
          <w:ilvl w:val="0"/>
          <w:numId w:val="33"/>
        </w:numPr>
        <w:autoSpaceDE w:val="0"/>
        <w:autoSpaceDN w:val="0"/>
        <w:adjustRightInd w:val="0"/>
        <w:ind w:left="1276" w:hanging="142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Заземляющий штырь или узел присоединения к массе корпуса НКУ обозначен с помощью стандартного символа заземления</w:t>
      </w:r>
      <w:r w:rsidR="00C00D7C" w:rsidRPr="00837434">
        <w:rPr>
          <w:rFonts w:cs="PragmaticaCondC"/>
          <w:color w:val="000000" w:themeColor="text1"/>
        </w:rPr>
        <w:t>;</w:t>
      </w:r>
    </w:p>
    <w:p w:rsidR="00CB7960" w:rsidRPr="00837434" w:rsidRDefault="00CB7960" w:rsidP="00111A02">
      <w:pPr>
        <w:pStyle w:val="ad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Вторичные цепи</w:t>
      </w:r>
    </w:p>
    <w:p w:rsidR="00CB7960" w:rsidRPr="00837434" w:rsidRDefault="00CB7960" w:rsidP="009705C6">
      <w:pPr>
        <w:pStyle w:val="ad"/>
        <w:numPr>
          <w:ilvl w:val="0"/>
          <w:numId w:val="34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Выполнена маркировка вторичных цепей. </w:t>
      </w:r>
      <w:r w:rsidR="007D3D51" w:rsidRPr="00837434">
        <w:rPr>
          <w:rFonts w:cs="PragmaticaCondC"/>
          <w:color w:val="000000" w:themeColor="text1"/>
        </w:rPr>
        <w:t>Маркировка соответствует монтажной схеме.</w:t>
      </w:r>
    </w:p>
    <w:p w:rsidR="00CB7960" w:rsidRPr="00837434" w:rsidRDefault="00CB7960" w:rsidP="009705C6">
      <w:pPr>
        <w:pStyle w:val="ad"/>
        <w:numPr>
          <w:ilvl w:val="0"/>
          <w:numId w:val="34"/>
        </w:numPr>
        <w:autoSpaceDE w:val="0"/>
        <w:autoSpaceDN w:val="0"/>
        <w:adjustRightInd w:val="0"/>
        <w:ind w:left="1276" w:hanging="142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Обозначения нанесены с помощью маркеров (например</w:t>
      </w:r>
      <w:r w:rsidR="00C00D7C" w:rsidRPr="00837434">
        <w:rPr>
          <w:rFonts w:cs="PragmaticaCondC"/>
          <w:color w:val="000000" w:themeColor="text1"/>
        </w:rPr>
        <w:t>,</w:t>
      </w:r>
      <w:r w:rsidRPr="00837434">
        <w:rPr>
          <w:rFonts w:cs="PragmaticaCondC"/>
          <w:color w:val="000000" w:themeColor="text1"/>
        </w:rPr>
        <w:t xml:space="preserve"> </w:t>
      </w:r>
      <w:proofErr w:type="spellStart"/>
      <w:r w:rsidRPr="00837434">
        <w:rPr>
          <w:rFonts w:cs="PragmaticaCondC"/>
          <w:color w:val="000000" w:themeColor="text1"/>
        </w:rPr>
        <w:t>кембриков</w:t>
      </w:r>
      <w:proofErr w:type="spellEnd"/>
      <w:r w:rsidRPr="00837434">
        <w:rPr>
          <w:rFonts w:cs="PragmaticaCondC"/>
          <w:color w:val="000000" w:themeColor="text1"/>
        </w:rPr>
        <w:t>), которые располагаются на концах проводников и, в случае необходимости, вдоль кабельной трассы.</w:t>
      </w:r>
    </w:p>
    <w:p w:rsidR="006F40F0" w:rsidRPr="00837434" w:rsidRDefault="006F40F0" w:rsidP="006F40F0">
      <w:pPr>
        <w:pStyle w:val="ad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rFonts w:eastAsia="TimesNewRoman" w:cs="TimesNewRoman"/>
          <w:b/>
          <w:color w:val="000000" w:themeColor="text1"/>
        </w:rPr>
      </w:pPr>
      <w:r w:rsidRPr="00837434">
        <w:rPr>
          <w:rFonts w:eastAsia="TimesNewRoman" w:cs="TimesNewRoman"/>
          <w:b/>
          <w:color w:val="000000" w:themeColor="text1"/>
        </w:rPr>
        <w:t>Степень защиты</w:t>
      </w:r>
    </w:p>
    <w:p w:rsidR="006F40F0" w:rsidRPr="00837434" w:rsidRDefault="006F40F0" w:rsidP="00111A02">
      <w:pPr>
        <w:pStyle w:val="ad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rFonts w:eastAsia="TimesNewRoman" w:cs="TimesNewRoman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lastRenderedPageBreak/>
        <w:t>После монтажа НКУ обеспечивается заданная степень защиты</w:t>
      </w:r>
      <w:r w:rsidR="00C00D7C" w:rsidRPr="00837434">
        <w:rPr>
          <w:rFonts w:eastAsia="TimesNewRoman" w:cs="TimesNewRoman"/>
          <w:color w:val="000000" w:themeColor="text1"/>
        </w:rPr>
        <w:t>;</w:t>
      </w:r>
    </w:p>
    <w:p w:rsidR="006F40F0" w:rsidRPr="00837434" w:rsidRDefault="006F40F0" w:rsidP="00111A02">
      <w:pPr>
        <w:pStyle w:val="ad"/>
        <w:numPr>
          <w:ilvl w:val="0"/>
          <w:numId w:val="22"/>
        </w:numPr>
        <w:ind w:left="993" w:hanging="284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>Отверстия в оболочке</w:t>
      </w:r>
      <w:r w:rsidR="007D3D51" w:rsidRPr="00837434">
        <w:rPr>
          <w:rFonts w:cs="PragmaticaCondC"/>
          <w:color w:val="000000" w:themeColor="text1"/>
        </w:rPr>
        <w:t xml:space="preserve"> НКУ</w:t>
      </w:r>
      <w:r w:rsidRPr="00837434">
        <w:rPr>
          <w:rFonts w:cs="PragmaticaCondC"/>
          <w:color w:val="000000" w:themeColor="text1"/>
        </w:rPr>
        <w:t>, предусмотренные степенью защиты и обеспечивающие конвекцию, не должны быть закрыты</w:t>
      </w:r>
      <w:r w:rsidR="00E962FC" w:rsidRPr="00837434">
        <w:rPr>
          <w:rFonts w:cs="PragmaticaCondC"/>
          <w:color w:val="000000" w:themeColor="text1"/>
        </w:rPr>
        <w:t>.</w:t>
      </w:r>
    </w:p>
    <w:p w:rsidR="00D26B2A" w:rsidRPr="00837434" w:rsidRDefault="00D26B2A" w:rsidP="00F83D18">
      <w:pPr>
        <w:pStyle w:val="ad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rFonts w:cs="PragmaticaCondC-Bold"/>
          <w:b/>
          <w:bCs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</w:rPr>
        <w:t>Непрерывность электрического соединения</w:t>
      </w:r>
    </w:p>
    <w:p w:rsidR="00D26B2A" w:rsidRPr="00837434" w:rsidRDefault="00D26B2A" w:rsidP="00111A02">
      <w:pPr>
        <w:pStyle w:val="ad"/>
        <w:numPr>
          <w:ilvl w:val="0"/>
          <w:numId w:val="24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Обеспечено надёжное соединение открытых проводящих частей НКУ с цепью защиты. Сопротивление между входным защитным проводником  и соответствующей открытой проводящей  частью не превышает 0,1 Ом.</w:t>
      </w:r>
      <w:r w:rsidRPr="00837434">
        <w:rPr>
          <w:rFonts w:cs="PragmaticaCondC"/>
          <w:color w:val="000000" w:themeColor="text1"/>
        </w:rPr>
        <w:t xml:space="preserve"> Используются крепежные детали, обеспечивающее низкое контактное сопротивление</w:t>
      </w:r>
      <w:r w:rsidR="00F83D18" w:rsidRPr="00837434">
        <w:rPr>
          <w:rFonts w:cs="PragmaticaCondC"/>
          <w:color w:val="000000" w:themeColor="text1"/>
        </w:rPr>
        <w:t>;</w:t>
      </w:r>
    </w:p>
    <w:p w:rsidR="00102549" w:rsidRPr="00837434" w:rsidRDefault="00D26B2A" w:rsidP="00111A02">
      <w:pPr>
        <w:pStyle w:val="ad"/>
        <w:numPr>
          <w:ilvl w:val="0"/>
          <w:numId w:val="24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</w:t>
      </w:r>
      <w:r w:rsidR="00F83D18" w:rsidRPr="00837434">
        <w:rPr>
          <w:rFonts w:cs="PragmaticaCondC"/>
          <w:color w:val="000000" w:themeColor="text1"/>
        </w:rPr>
        <w:t>.</w:t>
      </w:r>
    </w:p>
    <w:p w:rsidR="00102549" w:rsidRPr="00837434" w:rsidRDefault="00102549" w:rsidP="009B079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215B" w:rsidRPr="00B23CDD" w:rsidRDefault="00B23CDD" w:rsidP="00B23CDD">
      <w:pPr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F</w:t>
      </w:r>
      <w:r>
        <w:t>. П</w:t>
      </w:r>
      <w:r w:rsidR="00FF5CE8">
        <w:t>оиск неисправностей оценивается по найденным или не найденным неисправностям.</w:t>
      </w:r>
      <w:proofErr w:type="gramEnd"/>
    </w:p>
    <w:p w:rsidR="00B23CDD" w:rsidRPr="00FF5CE8" w:rsidRDefault="00B23CDD" w:rsidP="00B23CDD">
      <w:pPr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G</w:t>
      </w:r>
      <w:r w:rsidR="00FF5CE8">
        <w:t>. Программирование оценивается по выполненным или не выполненным функциям.</w:t>
      </w:r>
      <w:proofErr w:type="gramEnd"/>
    </w:p>
    <w:p w:rsidR="00513717" w:rsidRDefault="00513717" w:rsidP="00F1744F">
      <w:pPr>
        <w:autoSpaceDE w:val="0"/>
        <w:autoSpaceDN w:val="0"/>
        <w:adjustRightInd w:val="0"/>
        <w:jc w:val="both"/>
      </w:pPr>
    </w:p>
    <w:p w:rsidR="00D36C8F" w:rsidRDefault="00D36C8F" w:rsidP="00D36C8F">
      <w:pPr>
        <w:autoSpaceDE w:val="0"/>
        <w:autoSpaceDN w:val="0"/>
        <w:adjustRightInd w:val="0"/>
        <w:jc w:val="both"/>
        <w:rPr>
          <w:b/>
        </w:rPr>
      </w:pPr>
      <w:r w:rsidRPr="009D17CA">
        <w:rPr>
          <w:b/>
        </w:rPr>
        <w:t>5.4. Регламент оценки мастерства</w:t>
      </w:r>
    </w:p>
    <w:p w:rsidR="00837434" w:rsidRPr="00837434" w:rsidRDefault="00837434" w:rsidP="00D36C8F">
      <w:pPr>
        <w:autoSpaceDE w:val="0"/>
        <w:autoSpaceDN w:val="0"/>
        <w:adjustRightInd w:val="0"/>
        <w:jc w:val="both"/>
        <w:rPr>
          <w:b/>
          <w:color w:val="00B0F0"/>
        </w:rPr>
      </w:pPr>
    </w:p>
    <w:p w:rsidR="00837434" w:rsidRPr="00837434" w:rsidRDefault="00837434" w:rsidP="00837434">
      <w:pPr>
        <w:autoSpaceDE w:val="0"/>
        <w:autoSpaceDN w:val="0"/>
        <w:adjustRightInd w:val="0"/>
        <w:jc w:val="both"/>
        <w:rPr>
          <w:color w:val="00B0F0"/>
        </w:rPr>
      </w:pPr>
      <w:r w:rsidRPr="00837434">
        <w:rPr>
          <w:color w:val="00B0F0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837434" w:rsidRPr="00837434" w:rsidRDefault="00837434" w:rsidP="00837434">
      <w:pPr>
        <w:autoSpaceDE w:val="0"/>
        <w:autoSpaceDN w:val="0"/>
        <w:adjustRightInd w:val="0"/>
        <w:jc w:val="both"/>
        <w:rPr>
          <w:color w:val="00B0F0"/>
        </w:rPr>
      </w:pPr>
      <w:r w:rsidRPr="00837434">
        <w:rPr>
          <w:color w:val="00B0F0"/>
        </w:rPr>
        <w:t>Там, где это возможно, Эксперты начисляют одинаковое количество баллов.</w:t>
      </w:r>
    </w:p>
    <w:p w:rsidR="00837434" w:rsidRPr="00837434" w:rsidRDefault="00837434" w:rsidP="00837434">
      <w:pPr>
        <w:autoSpaceDE w:val="0"/>
        <w:autoSpaceDN w:val="0"/>
        <w:adjustRightInd w:val="0"/>
        <w:jc w:val="both"/>
        <w:rPr>
          <w:color w:val="00B0F0"/>
        </w:rPr>
      </w:pPr>
      <w:r w:rsidRPr="00837434">
        <w:rPr>
          <w:color w:val="00B0F0"/>
        </w:rPr>
        <w:t>Тестирование и запуск установок под напряжением выполняется только в присутствии двух Экспертов.</w:t>
      </w:r>
    </w:p>
    <w:p w:rsidR="00CE6F0C" w:rsidRDefault="00CE6F0C" w:rsidP="00C63C7F">
      <w:pPr>
        <w:autoSpaceDE w:val="0"/>
        <w:autoSpaceDN w:val="0"/>
        <w:adjustRightInd w:val="0"/>
        <w:jc w:val="both"/>
        <w:rPr>
          <w:b/>
        </w:rPr>
      </w:pPr>
    </w:p>
    <w:p w:rsidR="00C63C7F" w:rsidRDefault="00C63C7F" w:rsidP="00C63C7F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6. ОТРАСЛЕВЫЕ ТРЕБОВАНИЯ ТЕХНИКИ БЕЗОПАСНОСТИ</w:t>
      </w:r>
    </w:p>
    <w:p w:rsidR="00837434" w:rsidRPr="00CD6022" w:rsidRDefault="00837434" w:rsidP="00C63C7F">
      <w:pPr>
        <w:autoSpaceDE w:val="0"/>
        <w:autoSpaceDN w:val="0"/>
        <w:adjustRightInd w:val="0"/>
        <w:jc w:val="both"/>
        <w:rPr>
          <w:b/>
        </w:rPr>
      </w:pPr>
    </w:p>
    <w:p w:rsidR="006F1F30" w:rsidRDefault="00C63C7F" w:rsidP="00C63C7F">
      <w:pPr>
        <w:autoSpaceDE w:val="0"/>
        <w:autoSpaceDN w:val="0"/>
        <w:adjustRightInd w:val="0"/>
        <w:jc w:val="both"/>
      </w:pPr>
      <w:r>
        <w:t xml:space="preserve">См. документацию по технике безопасности и охране труда </w:t>
      </w:r>
      <w:r w:rsidR="007C20F9">
        <w:t>принимающей ст</w:t>
      </w:r>
      <w:r w:rsidR="00837434">
        <w:t>о</w:t>
      </w:r>
      <w:r w:rsidR="007C20F9">
        <w:t>р</w:t>
      </w:r>
      <w:r w:rsidR="00837434">
        <w:t>о</w:t>
      </w:r>
      <w:r w:rsidR="007C20F9">
        <w:t>ны</w:t>
      </w:r>
      <w:r>
        <w:t>.</w:t>
      </w:r>
    </w:p>
    <w:p w:rsidR="006F1F30" w:rsidRDefault="006F1F30" w:rsidP="00C63C7F">
      <w:pPr>
        <w:autoSpaceDE w:val="0"/>
        <w:autoSpaceDN w:val="0"/>
        <w:adjustRightInd w:val="0"/>
        <w:jc w:val="both"/>
      </w:pPr>
      <w: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F1F30" w:rsidRDefault="006F1F30" w:rsidP="00C63C7F">
      <w:pPr>
        <w:autoSpaceDE w:val="0"/>
        <w:autoSpaceDN w:val="0"/>
        <w:adjustRightInd w:val="0"/>
        <w:jc w:val="both"/>
      </w:pPr>
      <w: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F1F30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Первое нарушение</w:t>
      </w:r>
      <w:r w:rsidR="006F1F30">
        <w:t>: сделать предупреждение участнику и зафиксировать нарушение в протоколе;</w:t>
      </w:r>
    </w:p>
    <w:p w:rsidR="006F1F30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Второе нарушение: сделать предупреждение участнику и зафиксировать нарушение в протоколе;</w:t>
      </w:r>
    </w:p>
    <w:p w:rsidR="002D1BDB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2D1BDB" w:rsidRDefault="002D1BDB" w:rsidP="002D1BDB">
      <w:pPr>
        <w:autoSpaceDE w:val="0"/>
        <w:autoSpaceDN w:val="0"/>
        <w:adjustRightInd w:val="0"/>
        <w:jc w:val="both"/>
      </w:pPr>
    </w:p>
    <w:p w:rsidR="002D1BDB" w:rsidRDefault="002D1BDB" w:rsidP="002D1BDB">
      <w:pPr>
        <w:autoSpaceDE w:val="0"/>
        <w:autoSpaceDN w:val="0"/>
        <w:adjustRightInd w:val="0"/>
        <w:jc w:val="both"/>
      </w:pPr>
      <w:r>
        <w:t xml:space="preserve">Участник может получить </w:t>
      </w:r>
      <w:r w:rsidR="00BB4658">
        <w:t xml:space="preserve">разрешение на подачу напряжения </w:t>
      </w:r>
      <w:r w:rsidR="004475F5">
        <w:t>от приемочной комиссии Экспертов в следующих случаях:</w:t>
      </w:r>
    </w:p>
    <w:p w:rsidR="002D1BDB" w:rsidRDefault="004475F5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Все обязательные тесты выполнены;</w:t>
      </w:r>
    </w:p>
    <w:p w:rsidR="004475F5" w:rsidRDefault="004475F5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Подан </w:t>
      </w:r>
      <w:r w:rsidR="00BB4658">
        <w:t>доклад о проверке</w:t>
      </w:r>
      <w:r>
        <w:t>, и результаты признаны правильными в соответствии с «Общими инструкциями для всех модулей»;</w:t>
      </w:r>
    </w:p>
    <w:p w:rsidR="004475F5" w:rsidRDefault="007E0BAE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Установлены крышки всех устройств;</w:t>
      </w:r>
    </w:p>
    <w:p w:rsidR="009073A7" w:rsidRDefault="009073A7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Визуальный осмотр не выявил оголенных проводников</w:t>
      </w:r>
      <w:r w:rsidR="00BB4658">
        <w:t>.</w:t>
      </w:r>
    </w:p>
    <w:p w:rsidR="009073A7" w:rsidRDefault="009073A7" w:rsidP="009073A7">
      <w:pPr>
        <w:autoSpaceDE w:val="0"/>
        <w:autoSpaceDN w:val="0"/>
        <w:adjustRightInd w:val="0"/>
        <w:jc w:val="both"/>
      </w:pPr>
    </w:p>
    <w:p w:rsidR="009073A7" w:rsidRDefault="009073A7" w:rsidP="009073A7">
      <w:pPr>
        <w:autoSpaceDE w:val="0"/>
        <w:autoSpaceDN w:val="0"/>
        <w:adjustRightInd w:val="0"/>
        <w:jc w:val="both"/>
      </w:pPr>
      <w:r>
        <w:t xml:space="preserve">Для обеспечения безопасности, Эксперты ведут наблюдение, находясь за пределами рабочей площадки участников, когда установка находится под </w:t>
      </w:r>
      <w:r w:rsidR="00BB4658">
        <w:t>напряжением</w:t>
      </w:r>
      <w:r>
        <w:t xml:space="preserve"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</w:t>
      </w:r>
      <w:r w:rsidR="0091301A">
        <w:t>находится под угрозой.</w:t>
      </w:r>
    </w:p>
    <w:p w:rsidR="00AD1A52" w:rsidRDefault="00AD1A52" w:rsidP="003871C6">
      <w:pPr>
        <w:autoSpaceDE w:val="0"/>
        <w:autoSpaceDN w:val="0"/>
        <w:adjustRightInd w:val="0"/>
        <w:jc w:val="both"/>
      </w:pPr>
    </w:p>
    <w:p w:rsidR="0014717A" w:rsidRDefault="0014717A" w:rsidP="00B177B0">
      <w:pPr>
        <w:autoSpaceDE w:val="0"/>
        <w:autoSpaceDN w:val="0"/>
        <w:adjustRightInd w:val="0"/>
        <w:jc w:val="both"/>
        <w:rPr>
          <w:b/>
        </w:rPr>
      </w:pPr>
    </w:p>
    <w:p w:rsidR="00505CB0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7. МАТЕРИАЛЫ И ОБОРУДОВАНИЕ</w:t>
      </w:r>
    </w:p>
    <w:p w:rsidR="00505CB0" w:rsidRDefault="00505CB0" w:rsidP="00B177B0">
      <w:pPr>
        <w:autoSpaceDE w:val="0"/>
        <w:autoSpaceDN w:val="0"/>
        <w:adjustRightInd w:val="0"/>
        <w:jc w:val="both"/>
        <w:rPr>
          <w:b/>
        </w:rPr>
      </w:pPr>
    </w:p>
    <w:p w:rsidR="00B177B0" w:rsidRPr="00CD6022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 xml:space="preserve">7.1. Инфраструктурный </w:t>
      </w:r>
      <w:r w:rsidR="008237CC">
        <w:rPr>
          <w:b/>
        </w:rPr>
        <w:t>лист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autoSpaceDE w:val="0"/>
        <w:autoSpaceDN w:val="0"/>
        <w:adjustRightInd w:val="0"/>
        <w:jc w:val="both"/>
      </w:pPr>
      <w:r w:rsidRPr="008237CC">
        <w:t>Инфраструктурный ли</w:t>
      </w:r>
      <w:proofErr w:type="gramStart"/>
      <w:r w:rsidRPr="008237CC">
        <w:t>ст вкл</w:t>
      </w:r>
      <w:proofErr w:type="gramEnd"/>
      <w:r w:rsidRPr="008237CC"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autoSpaceDE w:val="0"/>
        <w:autoSpaceDN w:val="0"/>
        <w:adjustRightInd w:val="0"/>
        <w:jc w:val="both"/>
      </w:pPr>
      <w:r w:rsidRPr="008237CC">
        <w:t>Перед каждым конкурсом эксперты обязаны проверить и скорректировать список, а так же согласовать его с техническим директором</w:t>
      </w:r>
      <w:r>
        <w:t xml:space="preserve"> </w:t>
      </w:r>
      <w:r>
        <w:rPr>
          <w:lang w:val="en-US"/>
        </w:rPr>
        <w:t>WSR</w:t>
      </w:r>
      <w:r w:rsidRPr="008237CC">
        <w:t xml:space="preserve">. 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B177B0" w:rsidRDefault="008237CC" w:rsidP="008237CC">
      <w:pPr>
        <w:autoSpaceDE w:val="0"/>
        <w:autoSpaceDN w:val="0"/>
        <w:adjustRightInd w:val="0"/>
        <w:jc w:val="both"/>
      </w:pPr>
      <w:r w:rsidRPr="008237CC">
        <w:t xml:space="preserve">На каждом конкурсе технический </w:t>
      </w:r>
      <w:r w:rsidR="00505CB0">
        <w:t>эксперт</w:t>
      </w:r>
      <w:r w:rsidRPr="008237CC">
        <w:t xml:space="preserve">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</w:t>
      </w:r>
    </w:p>
    <w:p w:rsidR="0014717A" w:rsidRDefault="0014717A" w:rsidP="00B177B0">
      <w:pPr>
        <w:autoSpaceDE w:val="0"/>
        <w:autoSpaceDN w:val="0"/>
        <w:adjustRightInd w:val="0"/>
        <w:jc w:val="both"/>
      </w:pPr>
    </w:p>
    <w:p w:rsidR="00B177B0" w:rsidRPr="006719A8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6719A8">
        <w:rPr>
          <w:b/>
        </w:rPr>
        <w:t>7.2. Материалы, оборудование и инструменты, которые участники имеют при себе</w:t>
      </w:r>
      <w:r>
        <w:rPr>
          <w:b/>
        </w:rPr>
        <w:t xml:space="preserve"> в своем и</w:t>
      </w:r>
      <w:r w:rsidRPr="006719A8">
        <w:rPr>
          <w:b/>
        </w:rPr>
        <w:t>нструментальн</w:t>
      </w:r>
      <w:r>
        <w:rPr>
          <w:b/>
        </w:rPr>
        <w:t>ом</w:t>
      </w:r>
      <w:r w:rsidRPr="006719A8">
        <w:rPr>
          <w:b/>
        </w:rPr>
        <w:t xml:space="preserve"> ящик</w:t>
      </w:r>
      <w:r>
        <w:rPr>
          <w:b/>
        </w:rPr>
        <w:t>е</w:t>
      </w:r>
    </w:p>
    <w:p w:rsidR="008237CC" w:rsidRPr="00A36BBE" w:rsidRDefault="008237CC" w:rsidP="000C56C7">
      <w:pPr>
        <w:autoSpaceDE w:val="0"/>
        <w:autoSpaceDN w:val="0"/>
        <w:adjustRightInd w:val="0"/>
        <w:jc w:val="both"/>
      </w:pPr>
    </w:p>
    <w:p w:rsidR="007B1A93" w:rsidRDefault="0077217D" w:rsidP="000C56C7">
      <w:pPr>
        <w:autoSpaceDE w:val="0"/>
        <w:autoSpaceDN w:val="0"/>
        <w:adjustRightInd w:val="0"/>
        <w:jc w:val="both"/>
      </w:pPr>
      <w:r>
        <w:t xml:space="preserve">Участники должны приносить с собой свои собственные инструменты, </w:t>
      </w:r>
      <w:r w:rsidR="008237CC">
        <w:t xml:space="preserve">которые указаны таковыми в </w:t>
      </w:r>
      <w:r w:rsidR="00A14E3E">
        <w:t>инфраструктурном листе</w:t>
      </w:r>
      <w:r>
        <w:t xml:space="preserve">. </w:t>
      </w:r>
    </w:p>
    <w:p w:rsidR="00E439CB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186C8B">
        <w:rPr>
          <w:b/>
        </w:rPr>
        <w:t>7.3. Материалы, оборудование и инструменты, предоставляемые Экспертами</w:t>
      </w:r>
    </w:p>
    <w:p w:rsidR="00505CB0" w:rsidRDefault="00505CB0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Default="007B1A93" w:rsidP="00EB265B">
      <w:pPr>
        <w:autoSpaceDE w:val="0"/>
        <w:autoSpaceDN w:val="0"/>
        <w:adjustRightInd w:val="0"/>
        <w:jc w:val="both"/>
      </w:pPr>
      <w:r>
        <w:t xml:space="preserve">Не </w:t>
      </w:r>
      <w:r w:rsidR="008237CC">
        <w:t>допускается.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205863">
        <w:rPr>
          <w:b/>
        </w:rPr>
        <w:t>7.4. Материалы и оборудование, запрещенные на площадке</w:t>
      </w:r>
    </w:p>
    <w:p w:rsidR="00505CB0" w:rsidRPr="00205863" w:rsidRDefault="00505CB0" w:rsidP="00EB265B">
      <w:pPr>
        <w:autoSpaceDE w:val="0"/>
        <w:autoSpaceDN w:val="0"/>
        <w:adjustRightInd w:val="0"/>
        <w:jc w:val="both"/>
        <w:rPr>
          <w:b/>
        </w:rPr>
      </w:pPr>
    </w:p>
    <w:p w:rsidR="007B1A93" w:rsidRDefault="008237CC" w:rsidP="008237CC">
      <w:pPr>
        <w:autoSpaceDE w:val="0"/>
        <w:autoSpaceDN w:val="0"/>
        <w:adjustRightInd w:val="0"/>
        <w:jc w:val="both"/>
      </w:pPr>
      <w:r>
        <w:t>Запрещенные на площадке инструменты и оборудование у</w:t>
      </w:r>
      <w:r w:rsidR="00A14E3E">
        <w:t>казаны в инфраструктурном листе</w:t>
      </w:r>
      <w:r>
        <w:t xml:space="preserve"> в соответствующем разделе</w:t>
      </w:r>
      <w:r w:rsidR="0077217D">
        <w:t>;</w:t>
      </w:r>
    </w:p>
    <w:p w:rsidR="005B15D6" w:rsidRDefault="005B15D6" w:rsidP="005B15D6">
      <w:pPr>
        <w:autoSpaceDE w:val="0"/>
        <w:autoSpaceDN w:val="0"/>
        <w:adjustRightInd w:val="0"/>
        <w:jc w:val="both"/>
      </w:pPr>
    </w:p>
    <w:p w:rsidR="00282C6C" w:rsidRDefault="00282C6C" w:rsidP="00B177B0">
      <w:pPr>
        <w:autoSpaceDE w:val="0"/>
        <w:autoSpaceDN w:val="0"/>
        <w:adjustRightInd w:val="0"/>
        <w:jc w:val="both"/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 </w:t>
      </w:r>
      <w:r w:rsidR="008237CC">
        <w:rPr>
          <w:b/>
        </w:rPr>
        <w:t>ПОСЕТИТЕЛИ И ПРЕССА</w:t>
      </w:r>
    </w:p>
    <w:p w:rsidR="008237CC" w:rsidRDefault="008237CC" w:rsidP="00282C6C">
      <w:pPr>
        <w:autoSpaceDE w:val="0"/>
        <w:autoSpaceDN w:val="0"/>
        <w:adjustRightInd w:val="0"/>
        <w:jc w:val="both"/>
        <w:rPr>
          <w:b/>
        </w:rPr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8.1. Максимальное вовлечение </w:t>
      </w:r>
      <w:r w:rsidRPr="001700E4">
        <w:rPr>
          <w:b/>
        </w:rPr>
        <w:t>посетителей и журналистов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 xml:space="preserve">проведение ярмарки вакансий; 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расположение экранов, показывающих информацию о конкурсантах и этапы их работы;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описание конкурсных проектов;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объяснение зрителям, в чем заключаются действия конкурсантов;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предоставление информации о конкурсантах;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ежедневные отчеты о ходе конкурса;</w:t>
      </w:r>
    </w:p>
    <w:p w:rsidR="00E96940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приз зрительских симпатий.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282C6C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8.2. </w:t>
      </w:r>
      <w:r w:rsidR="008237CC">
        <w:rPr>
          <w:b/>
        </w:rPr>
        <w:t>Экология и эргономика</w:t>
      </w:r>
    </w:p>
    <w:p w:rsidR="00BF52BA" w:rsidRDefault="00EE3208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EE3208" w:rsidRDefault="00EE3208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Группы разработчиков заданий должны придавать особое значение вопросам экологии при составлении задания;</w:t>
      </w:r>
    </w:p>
    <w:p w:rsidR="00EE3208" w:rsidRPr="00E96940" w:rsidRDefault="00961FD2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sectPr w:rsidR="00EE3208" w:rsidRPr="00E96940" w:rsidSect="00112E7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77" w:right="747" w:bottom="1350" w:left="1080" w:header="709" w:footer="431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2C" w:rsidRDefault="0024162C">
      <w:r>
        <w:separator/>
      </w:r>
    </w:p>
  </w:endnote>
  <w:endnote w:type="continuationSeparator" w:id="0">
    <w:p w:rsidR="0024162C" w:rsidRDefault="0024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2660"/>
      <w:gridCol w:w="4536"/>
      <w:gridCol w:w="2464"/>
    </w:tblGrid>
    <w:tr w:rsidR="005349AA" w:rsidTr="00641BCC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5349AA" w:rsidRDefault="005349AA" w:rsidP="00112E76">
          <w:pPr>
            <w:pStyle w:val="a6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5349AA" w:rsidRDefault="005349AA" w:rsidP="00112E76">
          <w:pPr>
            <w:pStyle w:val="a6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5349AA" w:rsidRDefault="005349AA" w:rsidP="00112E76">
          <w:pPr>
            <w:pStyle w:val="a6"/>
            <w:rPr>
              <w:sz w:val="16"/>
            </w:rPr>
          </w:pPr>
        </w:p>
      </w:tc>
    </w:tr>
    <w:tr w:rsidR="005349AA" w:rsidTr="00641BCC">
      <w:trPr>
        <w:cantSplit/>
      </w:trPr>
      <w:tc>
        <w:tcPr>
          <w:tcW w:w="2660" w:type="dxa"/>
        </w:tcPr>
        <w:p w:rsidR="005349AA" w:rsidRPr="00A36BBE" w:rsidRDefault="005349AA" w:rsidP="00112E76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de-DE"/>
            </w:rPr>
            <w:t>WSC201</w:t>
          </w:r>
          <w:r w:rsidRPr="0041190C">
            <w:rPr>
              <w:sz w:val="16"/>
              <w:lang w:val="fr-FR"/>
            </w:rPr>
            <w:t>3</w:t>
          </w:r>
          <w:r>
            <w:rPr>
              <w:sz w:val="16"/>
              <w:lang w:val="de-DE"/>
            </w:rPr>
            <w:t>_T</w:t>
          </w:r>
          <w:r w:rsidRPr="0041190C">
            <w:rPr>
              <w:sz w:val="16"/>
              <w:lang w:val="fr-FR"/>
            </w:rPr>
            <w:t>D</w:t>
          </w:r>
          <w:r w:rsidRPr="00A36BBE">
            <w:rPr>
              <w:sz w:val="16"/>
              <w:lang w:val="en-US"/>
            </w:rPr>
            <w:t>18</w:t>
          </w:r>
          <w:r>
            <w:rPr>
              <w:sz w:val="16"/>
              <w:lang w:val="de-DE"/>
            </w:rPr>
            <w:t>_</w:t>
          </w:r>
          <w:r>
            <w:rPr>
              <w:sz w:val="16"/>
              <w:lang w:val="en-US"/>
            </w:rPr>
            <w:t>RU</w:t>
          </w:r>
        </w:p>
        <w:p w:rsidR="005349AA" w:rsidRPr="00A36BBE" w:rsidRDefault="005349AA" w:rsidP="00EE0A00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>: 11.03.2014 – v1.</w:t>
          </w:r>
          <w:r w:rsidRPr="00A36BBE">
            <w:rPr>
              <w:sz w:val="16"/>
              <w:lang w:val="en-US"/>
            </w:rPr>
            <w:t>0</w:t>
          </w:r>
        </w:p>
      </w:tc>
      <w:tc>
        <w:tcPr>
          <w:tcW w:w="4536" w:type="dxa"/>
        </w:tcPr>
        <w:p w:rsidR="005349AA" w:rsidRPr="0041190C" w:rsidRDefault="005349AA" w:rsidP="00CB642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>». Авторские права защищены. Электромонтаж</w:t>
          </w:r>
        </w:p>
      </w:tc>
      <w:tc>
        <w:tcPr>
          <w:tcW w:w="2464" w:type="dxa"/>
        </w:tcPr>
        <w:p w:rsidR="005349AA" w:rsidRPr="0041190C" w:rsidRDefault="005349AA" w:rsidP="00112E76">
          <w:pPr>
            <w:pStyle w:val="a6"/>
            <w:jc w:val="right"/>
            <w:rPr>
              <w:rStyle w:val="a8"/>
              <w:lang w:val="ru-RU"/>
            </w:rPr>
          </w:pPr>
          <w:r w:rsidRPr="00CB6423">
            <w:rPr>
              <w:rStyle w:val="a8"/>
              <w:lang w:val="ru-RU"/>
            </w:rPr>
            <w:t xml:space="preserve">Страница | </w:t>
          </w:r>
          <w:r w:rsidR="00D265F6" w:rsidRPr="00CB6423">
            <w:rPr>
              <w:rStyle w:val="a8"/>
              <w:lang w:val="ru-RU"/>
            </w:rPr>
            <w:fldChar w:fldCharType="begin"/>
          </w:r>
          <w:r w:rsidRPr="00CB6423">
            <w:rPr>
              <w:rStyle w:val="a8"/>
              <w:lang w:val="ru-RU"/>
            </w:rPr>
            <w:instrText>PAGE   \* MERGEFORMAT</w:instrText>
          </w:r>
          <w:r w:rsidR="00D265F6" w:rsidRPr="00CB6423">
            <w:rPr>
              <w:rStyle w:val="a8"/>
              <w:lang w:val="ru-RU"/>
            </w:rPr>
            <w:fldChar w:fldCharType="separate"/>
          </w:r>
          <w:r w:rsidR="00B56A36">
            <w:rPr>
              <w:rStyle w:val="a8"/>
              <w:noProof/>
              <w:lang w:val="ru-RU"/>
            </w:rPr>
            <w:t>16</w:t>
          </w:r>
          <w:r w:rsidR="00D265F6" w:rsidRPr="00CB6423">
            <w:rPr>
              <w:rStyle w:val="a8"/>
              <w:lang w:val="ru-RU"/>
            </w:rPr>
            <w:fldChar w:fldCharType="end"/>
          </w:r>
        </w:p>
        <w:p w:rsidR="005349AA" w:rsidRPr="00EF1684" w:rsidRDefault="005349AA" w:rsidP="00112E76">
          <w:pPr>
            <w:pStyle w:val="a6"/>
            <w:jc w:val="right"/>
            <w:rPr>
              <w:sz w:val="16"/>
              <w:lang w:val="ru-RU"/>
            </w:rPr>
          </w:pPr>
        </w:p>
      </w:tc>
    </w:tr>
  </w:tbl>
  <w:p w:rsidR="005349AA" w:rsidRPr="00EE0A00" w:rsidRDefault="005349AA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556"/>
      <w:gridCol w:w="6199"/>
      <w:gridCol w:w="1099"/>
    </w:tblGrid>
    <w:tr w:rsidR="005349AA" w:rsidTr="00112E76">
      <w:trPr>
        <w:cantSplit/>
      </w:trPr>
      <w:tc>
        <w:tcPr>
          <w:tcW w:w="2556" w:type="dxa"/>
        </w:tcPr>
        <w:p w:rsidR="005349AA" w:rsidRDefault="005349AA" w:rsidP="00112E76">
          <w:pPr>
            <w:pStyle w:val="a6"/>
            <w:rPr>
              <w:sz w:val="16"/>
            </w:rPr>
          </w:pPr>
        </w:p>
        <w:p w:rsidR="005349AA" w:rsidRDefault="005349AA" w:rsidP="00112E76">
          <w:pPr>
            <w:pStyle w:val="a6"/>
            <w:rPr>
              <w:sz w:val="16"/>
            </w:rPr>
          </w:pPr>
        </w:p>
        <w:p w:rsidR="005349AA" w:rsidRPr="00CB6423" w:rsidRDefault="005349AA" w:rsidP="00112E76">
          <w:pPr>
            <w:pStyle w:val="a6"/>
            <w:rPr>
              <w:sz w:val="16"/>
              <w:lang w:val="en-US"/>
            </w:rPr>
          </w:pPr>
          <w:r w:rsidRPr="00313358">
            <w:rPr>
              <w:sz w:val="16"/>
              <w:lang w:val="fr-FR"/>
            </w:rPr>
            <w:t>WS</w:t>
          </w:r>
          <w:r w:rsidR="007D18A1">
            <w:rPr>
              <w:sz w:val="16"/>
              <w:lang w:val="en-US"/>
            </w:rPr>
            <w:t>R</w:t>
          </w:r>
          <w:r w:rsidRPr="00313358">
            <w:rPr>
              <w:sz w:val="16"/>
              <w:lang w:val="fr-FR"/>
            </w:rPr>
            <w:t>201</w:t>
          </w:r>
          <w:r w:rsidR="007D18A1">
            <w:rPr>
              <w:sz w:val="16"/>
              <w:lang w:val="fr-FR"/>
            </w:rPr>
            <w:t>5</w:t>
          </w:r>
          <w:r w:rsidRPr="00313358">
            <w:rPr>
              <w:sz w:val="16"/>
              <w:lang w:val="fr-FR"/>
            </w:rPr>
            <w:t>_TD</w:t>
          </w:r>
          <w:r w:rsidRPr="00BC290F">
            <w:rPr>
              <w:sz w:val="16"/>
              <w:lang w:val="en-US"/>
            </w:rPr>
            <w:t>1</w:t>
          </w:r>
          <w:r w:rsidRPr="005C6443">
            <w:rPr>
              <w:sz w:val="16"/>
              <w:lang w:val="en-US"/>
            </w:rPr>
            <w:t>8</w:t>
          </w:r>
          <w:r w:rsidRPr="00313358">
            <w:rPr>
              <w:sz w:val="16"/>
              <w:lang w:val="fr-FR"/>
            </w:rPr>
            <w:t>_</w:t>
          </w:r>
          <w:r>
            <w:rPr>
              <w:sz w:val="16"/>
              <w:lang w:val="en-US"/>
            </w:rPr>
            <w:t>RU</w:t>
          </w:r>
        </w:p>
        <w:p w:rsidR="005349AA" w:rsidRPr="00902804" w:rsidRDefault="005349AA" w:rsidP="007D18A1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Дата</w:t>
          </w:r>
          <w:r w:rsidR="007D18A1">
            <w:rPr>
              <w:sz w:val="16"/>
              <w:lang w:val="fr-FR"/>
            </w:rPr>
            <w:t>: 26</w:t>
          </w:r>
          <w:r>
            <w:rPr>
              <w:sz w:val="16"/>
              <w:lang w:val="fr-FR"/>
            </w:rPr>
            <w:t>.0</w:t>
          </w:r>
          <w:r w:rsidR="007D18A1">
            <w:rPr>
              <w:sz w:val="16"/>
              <w:lang w:val="fr-FR"/>
            </w:rPr>
            <w:t>1</w:t>
          </w:r>
          <w:r>
            <w:rPr>
              <w:sz w:val="16"/>
              <w:lang w:val="fr-FR"/>
            </w:rPr>
            <w:t>.1</w:t>
          </w:r>
          <w:r w:rsidR="007D18A1">
            <w:rPr>
              <w:sz w:val="16"/>
              <w:lang w:val="fr-FR"/>
            </w:rPr>
            <w:t>5</w:t>
          </w:r>
          <w:r>
            <w:rPr>
              <w:sz w:val="16"/>
              <w:lang w:val="fr-FR"/>
            </w:rPr>
            <w:t xml:space="preserve"> – v1</w:t>
          </w:r>
          <w:r w:rsidRPr="00313358">
            <w:rPr>
              <w:sz w:val="16"/>
              <w:lang w:val="fr-FR"/>
            </w:rPr>
            <w:t>.</w:t>
          </w:r>
          <w:r w:rsidRPr="00902804">
            <w:rPr>
              <w:sz w:val="16"/>
              <w:lang w:val="en-US"/>
            </w:rPr>
            <w:t>0</w:t>
          </w:r>
          <w:r w:rsidR="007D18A1">
            <w:rPr>
              <w:sz w:val="16"/>
              <w:lang w:val="en-US"/>
            </w:rPr>
            <w:t>2</w:t>
          </w:r>
        </w:p>
      </w:tc>
      <w:tc>
        <w:tcPr>
          <w:tcW w:w="6199" w:type="dxa"/>
        </w:tcPr>
        <w:p w:rsidR="005349AA" w:rsidRDefault="005349AA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>». Авторские права защищены.</w:t>
          </w:r>
        </w:p>
        <w:p w:rsidR="005349AA" w:rsidRPr="00AE6616" w:rsidRDefault="005349AA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Электромонтаж </w:t>
          </w:r>
        </w:p>
      </w:tc>
      <w:tc>
        <w:tcPr>
          <w:tcW w:w="1099" w:type="dxa"/>
        </w:tcPr>
        <w:p w:rsidR="005349AA" w:rsidRPr="0085485A" w:rsidRDefault="005349AA" w:rsidP="00112E76">
          <w:pPr>
            <w:pStyle w:val="a6"/>
            <w:rPr>
              <w:rStyle w:val="a8"/>
              <w:lang w:val="ru-RU"/>
            </w:rPr>
          </w:pPr>
        </w:p>
        <w:p w:rsidR="005349AA" w:rsidRPr="0085485A" w:rsidRDefault="005349AA" w:rsidP="00112E76">
          <w:pPr>
            <w:pStyle w:val="a6"/>
            <w:jc w:val="right"/>
            <w:rPr>
              <w:rStyle w:val="a8"/>
              <w:lang w:val="ru-RU"/>
            </w:rPr>
          </w:pPr>
        </w:p>
        <w:p w:rsidR="005349AA" w:rsidRPr="000F5A43" w:rsidRDefault="005349AA" w:rsidP="000B6FB6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из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16</w:t>
          </w:r>
        </w:p>
      </w:tc>
    </w:tr>
  </w:tbl>
  <w:p w:rsidR="005349AA" w:rsidRPr="00313358" w:rsidRDefault="005349AA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2C" w:rsidRDefault="0024162C">
      <w:r>
        <w:separator/>
      </w:r>
    </w:p>
  </w:footnote>
  <w:footnote w:type="continuationSeparator" w:id="0">
    <w:p w:rsidR="0024162C" w:rsidRDefault="00241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AA" w:rsidRDefault="005349AA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773692" cy="793531"/>
          <wp:effectExtent l="0" t="0" r="7620" b="0"/>
          <wp:docPr id="2" name="Рисунок 2" descr="http://worldskills.ru/technical/ws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orldskills.ru/technical/ws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20" cy="79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AA" w:rsidRDefault="005349AA" w:rsidP="00112E76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830317" cy="851608"/>
          <wp:effectExtent l="0" t="0" r="8255" b="0"/>
          <wp:docPr id="27" name="Рисунок 27" descr="http://worldskills.ru/technical/ws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orldskills.ru/technical/ws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62" cy="85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3"/>
    <w:multiLevelType w:val="hybridMultilevel"/>
    <w:tmpl w:val="F5901CD0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D3F2E"/>
    <w:multiLevelType w:val="hybridMultilevel"/>
    <w:tmpl w:val="0578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3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37732"/>
    <w:multiLevelType w:val="hybridMultilevel"/>
    <w:tmpl w:val="1A5C90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FC38A2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61E70"/>
    <w:multiLevelType w:val="hybridMultilevel"/>
    <w:tmpl w:val="4058CF2A"/>
    <w:lvl w:ilvl="0" w:tplc="BA0CE45C">
      <w:start w:val="1"/>
      <w:numFmt w:val="decimal"/>
      <w:lvlText w:val="%1)"/>
      <w:lvlJc w:val="left"/>
      <w:pPr>
        <w:ind w:left="4897" w:hanging="360"/>
      </w:pPr>
      <w:rPr>
        <w:rFonts w:eastAsia="TimesNewRoman" w:cs="TimesNew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F365E8"/>
    <w:multiLevelType w:val="hybridMultilevel"/>
    <w:tmpl w:val="97262E6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7970DF4"/>
    <w:multiLevelType w:val="hybridMultilevel"/>
    <w:tmpl w:val="12F6C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401C18"/>
    <w:multiLevelType w:val="hybridMultilevel"/>
    <w:tmpl w:val="EEA4AC0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>
    <w:nsid w:val="5A536475"/>
    <w:multiLevelType w:val="hybridMultilevel"/>
    <w:tmpl w:val="31B073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2F339B"/>
    <w:multiLevelType w:val="hybridMultilevel"/>
    <w:tmpl w:val="1644945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1655A"/>
    <w:multiLevelType w:val="hybridMultilevel"/>
    <w:tmpl w:val="EF1C9B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7C1D17"/>
    <w:multiLevelType w:val="hybridMultilevel"/>
    <w:tmpl w:val="18F8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27"/>
  </w:num>
  <w:num w:numId="6">
    <w:abstractNumId w:val="2"/>
  </w:num>
  <w:num w:numId="7">
    <w:abstractNumId w:val="28"/>
  </w:num>
  <w:num w:numId="8">
    <w:abstractNumId w:val="16"/>
  </w:num>
  <w:num w:numId="9">
    <w:abstractNumId w:val="32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29"/>
  </w:num>
  <w:num w:numId="15">
    <w:abstractNumId w:val="1"/>
  </w:num>
  <w:num w:numId="16">
    <w:abstractNumId w:val="4"/>
  </w:num>
  <w:num w:numId="17">
    <w:abstractNumId w:val="18"/>
  </w:num>
  <w:num w:numId="18">
    <w:abstractNumId w:val="9"/>
  </w:num>
  <w:num w:numId="19">
    <w:abstractNumId w:val="24"/>
  </w:num>
  <w:num w:numId="20">
    <w:abstractNumId w:val="31"/>
  </w:num>
  <w:num w:numId="21">
    <w:abstractNumId w:val="11"/>
  </w:num>
  <w:num w:numId="22">
    <w:abstractNumId w:val="5"/>
  </w:num>
  <w:num w:numId="23">
    <w:abstractNumId w:val="13"/>
  </w:num>
  <w:num w:numId="24">
    <w:abstractNumId w:val="8"/>
  </w:num>
  <w:num w:numId="25">
    <w:abstractNumId w:val="25"/>
  </w:num>
  <w:num w:numId="26">
    <w:abstractNumId w:val="15"/>
  </w:num>
  <w:num w:numId="27">
    <w:abstractNumId w:val="26"/>
  </w:num>
  <w:num w:numId="28">
    <w:abstractNumId w:val="20"/>
  </w:num>
  <w:num w:numId="29">
    <w:abstractNumId w:val="6"/>
  </w:num>
  <w:num w:numId="30">
    <w:abstractNumId w:val="17"/>
  </w:num>
  <w:num w:numId="31">
    <w:abstractNumId w:val="23"/>
  </w:num>
  <w:num w:numId="32">
    <w:abstractNumId w:val="10"/>
  </w:num>
  <w:num w:numId="33">
    <w:abstractNumId w:val="30"/>
  </w:num>
  <w:num w:numId="34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093A"/>
    <w:rsid w:val="0000127E"/>
    <w:rsid w:val="00003441"/>
    <w:rsid w:val="00011D6E"/>
    <w:rsid w:val="00014CD5"/>
    <w:rsid w:val="00016F57"/>
    <w:rsid w:val="00020574"/>
    <w:rsid w:val="00022FB6"/>
    <w:rsid w:val="00023D25"/>
    <w:rsid w:val="00023ECA"/>
    <w:rsid w:val="00024286"/>
    <w:rsid w:val="00027675"/>
    <w:rsid w:val="000303FE"/>
    <w:rsid w:val="00031DD5"/>
    <w:rsid w:val="00032CB5"/>
    <w:rsid w:val="00050A5B"/>
    <w:rsid w:val="000623EE"/>
    <w:rsid w:val="00062CF5"/>
    <w:rsid w:val="000642C9"/>
    <w:rsid w:val="00064DD0"/>
    <w:rsid w:val="00064EAA"/>
    <w:rsid w:val="00064ED6"/>
    <w:rsid w:val="000650ED"/>
    <w:rsid w:val="0006690D"/>
    <w:rsid w:val="000702BD"/>
    <w:rsid w:val="00071B78"/>
    <w:rsid w:val="000747AE"/>
    <w:rsid w:val="0007520F"/>
    <w:rsid w:val="00080809"/>
    <w:rsid w:val="00080EFD"/>
    <w:rsid w:val="00082CDE"/>
    <w:rsid w:val="00086A15"/>
    <w:rsid w:val="00091B94"/>
    <w:rsid w:val="00095E00"/>
    <w:rsid w:val="000A0C9D"/>
    <w:rsid w:val="000A13B9"/>
    <w:rsid w:val="000A74AC"/>
    <w:rsid w:val="000A78BB"/>
    <w:rsid w:val="000B04D2"/>
    <w:rsid w:val="000B2A41"/>
    <w:rsid w:val="000B52BE"/>
    <w:rsid w:val="000B6FB6"/>
    <w:rsid w:val="000C56C7"/>
    <w:rsid w:val="000C5E30"/>
    <w:rsid w:val="000D0B40"/>
    <w:rsid w:val="000D2EAC"/>
    <w:rsid w:val="000D4286"/>
    <w:rsid w:val="000E6013"/>
    <w:rsid w:val="000E6E40"/>
    <w:rsid w:val="000F3130"/>
    <w:rsid w:val="000F51F2"/>
    <w:rsid w:val="000F5A43"/>
    <w:rsid w:val="000F7114"/>
    <w:rsid w:val="00100223"/>
    <w:rsid w:val="00102549"/>
    <w:rsid w:val="0010263B"/>
    <w:rsid w:val="00102D92"/>
    <w:rsid w:val="00102F62"/>
    <w:rsid w:val="0010315C"/>
    <w:rsid w:val="00106865"/>
    <w:rsid w:val="00107FAC"/>
    <w:rsid w:val="00110600"/>
    <w:rsid w:val="00111A02"/>
    <w:rsid w:val="00112E76"/>
    <w:rsid w:val="00115B6F"/>
    <w:rsid w:val="001177D9"/>
    <w:rsid w:val="00117985"/>
    <w:rsid w:val="00123FF2"/>
    <w:rsid w:val="0012615A"/>
    <w:rsid w:val="001356CA"/>
    <w:rsid w:val="00135E46"/>
    <w:rsid w:val="001429D1"/>
    <w:rsid w:val="0014717A"/>
    <w:rsid w:val="00150241"/>
    <w:rsid w:val="001539E4"/>
    <w:rsid w:val="00154F27"/>
    <w:rsid w:val="00163CF8"/>
    <w:rsid w:val="001651CE"/>
    <w:rsid w:val="00167AF4"/>
    <w:rsid w:val="001700E4"/>
    <w:rsid w:val="00170C4C"/>
    <w:rsid w:val="001724F8"/>
    <w:rsid w:val="001729F0"/>
    <w:rsid w:val="00174312"/>
    <w:rsid w:val="00175B4B"/>
    <w:rsid w:val="00176152"/>
    <w:rsid w:val="0018114B"/>
    <w:rsid w:val="00181F22"/>
    <w:rsid w:val="00184AD3"/>
    <w:rsid w:val="001A2EFE"/>
    <w:rsid w:val="001A45F5"/>
    <w:rsid w:val="001A6987"/>
    <w:rsid w:val="001A781F"/>
    <w:rsid w:val="001B1390"/>
    <w:rsid w:val="001B219A"/>
    <w:rsid w:val="001B2BFD"/>
    <w:rsid w:val="001B4D68"/>
    <w:rsid w:val="001B50F6"/>
    <w:rsid w:val="001B676A"/>
    <w:rsid w:val="001C0D6B"/>
    <w:rsid w:val="001C135B"/>
    <w:rsid w:val="001C4043"/>
    <w:rsid w:val="001C65DE"/>
    <w:rsid w:val="001C71CB"/>
    <w:rsid w:val="001C7260"/>
    <w:rsid w:val="001D22DB"/>
    <w:rsid w:val="001D4AE8"/>
    <w:rsid w:val="001D5478"/>
    <w:rsid w:val="001D6543"/>
    <w:rsid w:val="001D76EA"/>
    <w:rsid w:val="001E2F1F"/>
    <w:rsid w:val="001E4815"/>
    <w:rsid w:val="001F25A2"/>
    <w:rsid w:val="001F2A74"/>
    <w:rsid w:val="001F6C36"/>
    <w:rsid w:val="001F6CC6"/>
    <w:rsid w:val="001F70E9"/>
    <w:rsid w:val="001F7207"/>
    <w:rsid w:val="002000D9"/>
    <w:rsid w:val="00200A39"/>
    <w:rsid w:val="00201C37"/>
    <w:rsid w:val="00202874"/>
    <w:rsid w:val="002100CC"/>
    <w:rsid w:val="0021121F"/>
    <w:rsid w:val="0021652C"/>
    <w:rsid w:val="00220B62"/>
    <w:rsid w:val="00222E6B"/>
    <w:rsid w:val="0023383C"/>
    <w:rsid w:val="00233FA2"/>
    <w:rsid w:val="002340BC"/>
    <w:rsid w:val="00235BCA"/>
    <w:rsid w:val="0024162C"/>
    <w:rsid w:val="002424C2"/>
    <w:rsid w:val="002508E7"/>
    <w:rsid w:val="00250CEE"/>
    <w:rsid w:val="002537D7"/>
    <w:rsid w:val="00254FB8"/>
    <w:rsid w:val="002550D0"/>
    <w:rsid w:val="00260939"/>
    <w:rsid w:val="002674AC"/>
    <w:rsid w:val="002701DB"/>
    <w:rsid w:val="0027028D"/>
    <w:rsid w:val="0027227F"/>
    <w:rsid w:val="00272ACC"/>
    <w:rsid w:val="0027468C"/>
    <w:rsid w:val="00276656"/>
    <w:rsid w:val="00276DA4"/>
    <w:rsid w:val="00281363"/>
    <w:rsid w:val="00282C6C"/>
    <w:rsid w:val="00283632"/>
    <w:rsid w:val="00284526"/>
    <w:rsid w:val="00284869"/>
    <w:rsid w:val="00287C32"/>
    <w:rsid w:val="0029067B"/>
    <w:rsid w:val="00290DE6"/>
    <w:rsid w:val="002969A0"/>
    <w:rsid w:val="00297FE6"/>
    <w:rsid w:val="002A04A4"/>
    <w:rsid w:val="002A0B24"/>
    <w:rsid w:val="002A3CDB"/>
    <w:rsid w:val="002A5178"/>
    <w:rsid w:val="002A525F"/>
    <w:rsid w:val="002A7180"/>
    <w:rsid w:val="002A7213"/>
    <w:rsid w:val="002A7EBE"/>
    <w:rsid w:val="002B43D7"/>
    <w:rsid w:val="002B4F31"/>
    <w:rsid w:val="002B6CC6"/>
    <w:rsid w:val="002B70ED"/>
    <w:rsid w:val="002C70E2"/>
    <w:rsid w:val="002C78EE"/>
    <w:rsid w:val="002D1BDB"/>
    <w:rsid w:val="002D48B8"/>
    <w:rsid w:val="002D6EDB"/>
    <w:rsid w:val="002D7E6B"/>
    <w:rsid w:val="002E31D9"/>
    <w:rsid w:val="002E5C5F"/>
    <w:rsid w:val="002F0A4F"/>
    <w:rsid w:val="002F6FC7"/>
    <w:rsid w:val="002F79C2"/>
    <w:rsid w:val="003030A7"/>
    <w:rsid w:val="0031113D"/>
    <w:rsid w:val="003118D5"/>
    <w:rsid w:val="00313358"/>
    <w:rsid w:val="00316227"/>
    <w:rsid w:val="00316488"/>
    <w:rsid w:val="00317B59"/>
    <w:rsid w:val="0032092D"/>
    <w:rsid w:val="00320B92"/>
    <w:rsid w:val="003232AA"/>
    <w:rsid w:val="0032345B"/>
    <w:rsid w:val="00330809"/>
    <w:rsid w:val="003318EF"/>
    <w:rsid w:val="00334C74"/>
    <w:rsid w:val="00336DC3"/>
    <w:rsid w:val="003400FB"/>
    <w:rsid w:val="00345602"/>
    <w:rsid w:val="0035093F"/>
    <w:rsid w:val="00351C24"/>
    <w:rsid w:val="00353DF7"/>
    <w:rsid w:val="00354355"/>
    <w:rsid w:val="00354686"/>
    <w:rsid w:val="00356121"/>
    <w:rsid w:val="00356D83"/>
    <w:rsid w:val="00357EF6"/>
    <w:rsid w:val="003607D5"/>
    <w:rsid w:val="00363211"/>
    <w:rsid w:val="0036515A"/>
    <w:rsid w:val="0037154A"/>
    <w:rsid w:val="00380D00"/>
    <w:rsid w:val="00382581"/>
    <w:rsid w:val="0038566E"/>
    <w:rsid w:val="0038701C"/>
    <w:rsid w:val="003871C6"/>
    <w:rsid w:val="00387B88"/>
    <w:rsid w:val="003A2232"/>
    <w:rsid w:val="003A2E5A"/>
    <w:rsid w:val="003A44F3"/>
    <w:rsid w:val="003A5C74"/>
    <w:rsid w:val="003A5E84"/>
    <w:rsid w:val="003B401E"/>
    <w:rsid w:val="003B4AF9"/>
    <w:rsid w:val="003B615B"/>
    <w:rsid w:val="003B634B"/>
    <w:rsid w:val="003B738D"/>
    <w:rsid w:val="003C1B86"/>
    <w:rsid w:val="003C2052"/>
    <w:rsid w:val="003C3204"/>
    <w:rsid w:val="003C66BF"/>
    <w:rsid w:val="003D0D1A"/>
    <w:rsid w:val="003D2FFD"/>
    <w:rsid w:val="003D5122"/>
    <w:rsid w:val="003D5EDA"/>
    <w:rsid w:val="003D6CA6"/>
    <w:rsid w:val="003D7E0A"/>
    <w:rsid w:val="003E2B4A"/>
    <w:rsid w:val="003E45EF"/>
    <w:rsid w:val="003E4A59"/>
    <w:rsid w:val="003E63FA"/>
    <w:rsid w:val="003E67F9"/>
    <w:rsid w:val="003E798D"/>
    <w:rsid w:val="003F5630"/>
    <w:rsid w:val="003F5632"/>
    <w:rsid w:val="003F7F6E"/>
    <w:rsid w:val="00402987"/>
    <w:rsid w:val="00402CEB"/>
    <w:rsid w:val="00403E55"/>
    <w:rsid w:val="00405612"/>
    <w:rsid w:val="0041190C"/>
    <w:rsid w:val="00411B95"/>
    <w:rsid w:val="004155B7"/>
    <w:rsid w:val="0042021C"/>
    <w:rsid w:val="0042604E"/>
    <w:rsid w:val="00426288"/>
    <w:rsid w:val="004268FD"/>
    <w:rsid w:val="00426AFC"/>
    <w:rsid w:val="00431C61"/>
    <w:rsid w:val="00432581"/>
    <w:rsid w:val="004347F9"/>
    <w:rsid w:val="004359E9"/>
    <w:rsid w:val="0044166D"/>
    <w:rsid w:val="004435F4"/>
    <w:rsid w:val="0044391E"/>
    <w:rsid w:val="004446FF"/>
    <w:rsid w:val="004475F5"/>
    <w:rsid w:val="004478CC"/>
    <w:rsid w:val="00447A34"/>
    <w:rsid w:val="0045040E"/>
    <w:rsid w:val="0045121E"/>
    <w:rsid w:val="00451FF5"/>
    <w:rsid w:val="00452FFD"/>
    <w:rsid w:val="004571BE"/>
    <w:rsid w:val="004579DD"/>
    <w:rsid w:val="00463E00"/>
    <w:rsid w:val="00467A14"/>
    <w:rsid w:val="00472D95"/>
    <w:rsid w:val="00474134"/>
    <w:rsid w:val="00474E6E"/>
    <w:rsid w:val="00481782"/>
    <w:rsid w:val="00492896"/>
    <w:rsid w:val="00495BA5"/>
    <w:rsid w:val="0049797F"/>
    <w:rsid w:val="004A0DA7"/>
    <w:rsid w:val="004A44BF"/>
    <w:rsid w:val="004A5238"/>
    <w:rsid w:val="004B0184"/>
    <w:rsid w:val="004B01FF"/>
    <w:rsid w:val="004B4527"/>
    <w:rsid w:val="004B6271"/>
    <w:rsid w:val="004B6BFC"/>
    <w:rsid w:val="004C4912"/>
    <w:rsid w:val="004C659C"/>
    <w:rsid w:val="004D1D46"/>
    <w:rsid w:val="004D3EBF"/>
    <w:rsid w:val="004D5F74"/>
    <w:rsid w:val="004E7DE1"/>
    <w:rsid w:val="004F0593"/>
    <w:rsid w:val="004F36D9"/>
    <w:rsid w:val="004F3AF2"/>
    <w:rsid w:val="004F60CE"/>
    <w:rsid w:val="004F6753"/>
    <w:rsid w:val="004F6CC1"/>
    <w:rsid w:val="004F703E"/>
    <w:rsid w:val="00503316"/>
    <w:rsid w:val="00505CB0"/>
    <w:rsid w:val="00513717"/>
    <w:rsid w:val="005155AB"/>
    <w:rsid w:val="00516710"/>
    <w:rsid w:val="00521396"/>
    <w:rsid w:val="00521A3E"/>
    <w:rsid w:val="00525E2D"/>
    <w:rsid w:val="0052708E"/>
    <w:rsid w:val="0052753D"/>
    <w:rsid w:val="005331A5"/>
    <w:rsid w:val="005349AA"/>
    <w:rsid w:val="005352B4"/>
    <w:rsid w:val="00535C34"/>
    <w:rsid w:val="005366A1"/>
    <w:rsid w:val="00541B31"/>
    <w:rsid w:val="005433ED"/>
    <w:rsid w:val="00545427"/>
    <w:rsid w:val="00547EE7"/>
    <w:rsid w:val="00552375"/>
    <w:rsid w:val="0056407C"/>
    <w:rsid w:val="00565368"/>
    <w:rsid w:val="0057166C"/>
    <w:rsid w:val="00571B1E"/>
    <w:rsid w:val="00571B7D"/>
    <w:rsid w:val="005748E5"/>
    <w:rsid w:val="00574A82"/>
    <w:rsid w:val="00574EB9"/>
    <w:rsid w:val="00576A02"/>
    <w:rsid w:val="0058006A"/>
    <w:rsid w:val="00587A61"/>
    <w:rsid w:val="00587C68"/>
    <w:rsid w:val="00596EDE"/>
    <w:rsid w:val="005971BA"/>
    <w:rsid w:val="005A0C09"/>
    <w:rsid w:val="005A3B44"/>
    <w:rsid w:val="005A3DB7"/>
    <w:rsid w:val="005A72D6"/>
    <w:rsid w:val="005B15D6"/>
    <w:rsid w:val="005B37D4"/>
    <w:rsid w:val="005B40B4"/>
    <w:rsid w:val="005B4E75"/>
    <w:rsid w:val="005B57DB"/>
    <w:rsid w:val="005B615C"/>
    <w:rsid w:val="005B6CC8"/>
    <w:rsid w:val="005C09CF"/>
    <w:rsid w:val="005C1227"/>
    <w:rsid w:val="005C1402"/>
    <w:rsid w:val="005C5944"/>
    <w:rsid w:val="005C6443"/>
    <w:rsid w:val="005D0907"/>
    <w:rsid w:val="005D480F"/>
    <w:rsid w:val="005E02A1"/>
    <w:rsid w:val="005E12FE"/>
    <w:rsid w:val="005E2E89"/>
    <w:rsid w:val="005E39EF"/>
    <w:rsid w:val="005E6A91"/>
    <w:rsid w:val="005F3175"/>
    <w:rsid w:val="005F492B"/>
    <w:rsid w:val="005F5CAE"/>
    <w:rsid w:val="005F6D14"/>
    <w:rsid w:val="005F70E6"/>
    <w:rsid w:val="0060093A"/>
    <w:rsid w:val="006070C6"/>
    <w:rsid w:val="00611F77"/>
    <w:rsid w:val="0061201F"/>
    <w:rsid w:val="00613F8E"/>
    <w:rsid w:val="00617BC0"/>
    <w:rsid w:val="00622D0A"/>
    <w:rsid w:val="006267B7"/>
    <w:rsid w:val="00627A6F"/>
    <w:rsid w:val="006316A6"/>
    <w:rsid w:val="0063319E"/>
    <w:rsid w:val="006368EB"/>
    <w:rsid w:val="00637435"/>
    <w:rsid w:val="006374CC"/>
    <w:rsid w:val="00641634"/>
    <w:rsid w:val="00641BCC"/>
    <w:rsid w:val="00650B1E"/>
    <w:rsid w:val="00656359"/>
    <w:rsid w:val="00657C37"/>
    <w:rsid w:val="00660681"/>
    <w:rsid w:val="00660706"/>
    <w:rsid w:val="00665190"/>
    <w:rsid w:val="0066604B"/>
    <w:rsid w:val="00671896"/>
    <w:rsid w:val="006763F0"/>
    <w:rsid w:val="00680426"/>
    <w:rsid w:val="00682465"/>
    <w:rsid w:val="006859C0"/>
    <w:rsid w:val="00686A5E"/>
    <w:rsid w:val="006907BA"/>
    <w:rsid w:val="00690DF2"/>
    <w:rsid w:val="00692AA1"/>
    <w:rsid w:val="00694E3B"/>
    <w:rsid w:val="006971A4"/>
    <w:rsid w:val="006979FB"/>
    <w:rsid w:val="00697CDF"/>
    <w:rsid w:val="006A2B5F"/>
    <w:rsid w:val="006A6994"/>
    <w:rsid w:val="006B16D6"/>
    <w:rsid w:val="006B241A"/>
    <w:rsid w:val="006C29D3"/>
    <w:rsid w:val="006C46A2"/>
    <w:rsid w:val="006C4DCE"/>
    <w:rsid w:val="006C66CF"/>
    <w:rsid w:val="006C79E3"/>
    <w:rsid w:val="006C7E2D"/>
    <w:rsid w:val="006D7DF5"/>
    <w:rsid w:val="006E023E"/>
    <w:rsid w:val="006E140E"/>
    <w:rsid w:val="006E3C26"/>
    <w:rsid w:val="006E4291"/>
    <w:rsid w:val="006E61FC"/>
    <w:rsid w:val="006F0AB0"/>
    <w:rsid w:val="006F19E9"/>
    <w:rsid w:val="006F1F30"/>
    <w:rsid w:val="006F2261"/>
    <w:rsid w:val="006F40DF"/>
    <w:rsid w:val="006F40F0"/>
    <w:rsid w:val="007015AB"/>
    <w:rsid w:val="007060F9"/>
    <w:rsid w:val="007105D0"/>
    <w:rsid w:val="0071556A"/>
    <w:rsid w:val="0072193D"/>
    <w:rsid w:val="00721D50"/>
    <w:rsid w:val="00723A93"/>
    <w:rsid w:val="00727E85"/>
    <w:rsid w:val="00730003"/>
    <w:rsid w:val="0073054B"/>
    <w:rsid w:val="007359BE"/>
    <w:rsid w:val="00736129"/>
    <w:rsid w:val="007409FD"/>
    <w:rsid w:val="007420A3"/>
    <w:rsid w:val="007424F1"/>
    <w:rsid w:val="0074618D"/>
    <w:rsid w:val="00746948"/>
    <w:rsid w:val="007474EF"/>
    <w:rsid w:val="00747A2F"/>
    <w:rsid w:val="00751185"/>
    <w:rsid w:val="00751531"/>
    <w:rsid w:val="00751E1B"/>
    <w:rsid w:val="007566B0"/>
    <w:rsid w:val="0077217D"/>
    <w:rsid w:val="007734B8"/>
    <w:rsid w:val="007745C7"/>
    <w:rsid w:val="007748B5"/>
    <w:rsid w:val="007801E9"/>
    <w:rsid w:val="00780B57"/>
    <w:rsid w:val="00791002"/>
    <w:rsid w:val="00792A6B"/>
    <w:rsid w:val="007930B2"/>
    <w:rsid w:val="007937B8"/>
    <w:rsid w:val="007949DB"/>
    <w:rsid w:val="007A5452"/>
    <w:rsid w:val="007A5CFF"/>
    <w:rsid w:val="007A7F0F"/>
    <w:rsid w:val="007B1A93"/>
    <w:rsid w:val="007B3C51"/>
    <w:rsid w:val="007B462D"/>
    <w:rsid w:val="007B4B4E"/>
    <w:rsid w:val="007B7B84"/>
    <w:rsid w:val="007B7D67"/>
    <w:rsid w:val="007C20F9"/>
    <w:rsid w:val="007C22C6"/>
    <w:rsid w:val="007D0108"/>
    <w:rsid w:val="007D0C22"/>
    <w:rsid w:val="007D14C7"/>
    <w:rsid w:val="007D18A1"/>
    <w:rsid w:val="007D3D51"/>
    <w:rsid w:val="007D41B9"/>
    <w:rsid w:val="007D49D0"/>
    <w:rsid w:val="007D79DB"/>
    <w:rsid w:val="007E0BAE"/>
    <w:rsid w:val="007E4552"/>
    <w:rsid w:val="007E53C4"/>
    <w:rsid w:val="007F1D51"/>
    <w:rsid w:val="007F2097"/>
    <w:rsid w:val="007F64B7"/>
    <w:rsid w:val="00801505"/>
    <w:rsid w:val="00801781"/>
    <w:rsid w:val="00802583"/>
    <w:rsid w:val="00804015"/>
    <w:rsid w:val="00804789"/>
    <w:rsid w:val="00804AC4"/>
    <w:rsid w:val="00806DAE"/>
    <w:rsid w:val="008077DD"/>
    <w:rsid w:val="00811E7F"/>
    <w:rsid w:val="00813CA8"/>
    <w:rsid w:val="0081483C"/>
    <w:rsid w:val="00815948"/>
    <w:rsid w:val="00816E0C"/>
    <w:rsid w:val="0082191C"/>
    <w:rsid w:val="008237CC"/>
    <w:rsid w:val="008264E1"/>
    <w:rsid w:val="008267CF"/>
    <w:rsid w:val="00827405"/>
    <w:rsid w:val="0083111B"/>
    <w:rsid w:val="00837381"/>
    <w:rsid w:val="00837434"/>
    <w:rsid w:val="0083787F"/>
    <w:rsid w:val="00842348"/>
    <w:rsid w:val="0084561D"/>
    <w:rsid w:val="00846C8F"/>
    <w:rsid w:val="0085119C"/>
    <w:rsid w:val="00853086"/>
    <w:rsid w:val="0085485A"/>
    <w:rsid w:val="00854AAB"/>
    <w:rsid w:val="00856025"/>
    <w:rsid w:val="00867F48"/>
    <w:rsid w:val="00870E40"/>
    <w:rsid w:val="008716D5"/>
    <w:rsid w:val="00875203"/>
    <w:rsid w:val="00881D67"/>
    <w:rsid w:val="0088321A"/>
    <w:rsid w:val="00883E84"/>
    <w:rsid w:val="00884296"/>
    <w:rsid w:val="00886C1D"/>
    <w:rsid w:val="008877C3"/>
    <w:rsid w:val="008877E1"/>
    <w:rsid w:val="00894065"/>
    <w:rsid w:val="00894E24"/>
    <w:rsid w:val="00895915"/>
    <w:rsid w:val="008A0507"/>
    <w:rsid w:val="008A3FBC"/>
    <w:rsid w:val="008A4490"/>
    <w:rsid w:val="008B31B9"/>
    <w:rsid w:val="008B34DD"/>
    <w:rsid w:val="008B3A19"/>
    <w:rsid w:val="008B3F28"/>
    <w:rsid w:val="008B6D5A"/>
    <w:rsid w:val="008B78EC"/>
    <w:rsid w:val="008C4492"/>
    <w:rsid w:val="008D7197"/>
    <w:rsid w:val="008E0E67"/>
    <w:rsid w:val="008E18C4"/>
    <w:rsid w:val="008E4CB4"/>
    <w:rsid w:val="008F2644"/>
    <w:rsid w:val="008F5F4B"/>
    <w:rsid w:val="008F6150"/>
    <w:rsid w:val="00901427"/>
    <w:rsid w:val="00902804"/>
    <w:rsid w:val="0090319E"/>
    <w:rsid w:val="00903831"/>
    <w:rsid w:val="009073A7"/>
    <w:rsid w:val="00910D57"/>
    <w:rsid w:val="0091117F"/>
    <w:rsid w:val="00911753"/>
    <w:rsid w:val="0091301A"/>
    <w:rsid w:val="009148E5"/>
    <w:rsid w:val="0091535F"/>
    <w:rsid w:val="00915E28"/>
    <w:rsid w:val="00921319"/>
    <w:rsid w:val="00924FC2"/>
    <w:rsid w:val="00925C58"/>
    <w:rsid w:val="00935C30"/>
    <w:rsid w:val="009371FD"/>
    <w:rsid w:val="00940D49"/>
    <w:rsid w:val="009413CD"/>
    <w:rsid w:val="009426A2"/>
    <w:rsid w:val="00944095"/>
    <w:rsid w:val="00953535"/>
    <w:rsid w:val="00953C0E"/>
    <w:rsid w:val="00953FE0"/>
    <w:rsid w:val="00954545"/>
    <w:rsid w:val="00954729"/>
    <w:rsid w:val="009570DA"/>
    <w:rsid w:val="00957909"/>
    <w:rsid w:val="009579B2"/>
    <w:rsid w:val="00961FD2"/>
    <w:rsid w:val="00965CBF"/>
    <w:rsid w:val="009705C6"/>
    <w:rsid w:val="00970E39"/>
    <w:rsid w:val="00972C59"/>
    <w:rsid w:val="009730AE"/>
    <w:rsid w:val="009730EC"/>
    <w:rsid w:val="00976A55"/>
    <w:rsid w:val="009773A9"/>
    <w:rsid w:val="009809E9"/>
    <w:rsid w:val="00987C36"/>
    <w:rsid w:val="009A2742"/>
    <w:rsid w:val="009A30AF"/>
    <w:rsid w:val="009A60AB"/>
    <w:rsid w:val="009A7954"/>
    <w:rsid w:val="009B0790"/>
    <w:rsid w:val="009B1018"/>
    <w:rsid w:val="009B3622"/>
    <w:rsid w:val="009B57F0"/>
    <w:rsid w:val="009B66A4"/>
    <w:rsid w:val="009C36B4"/>
    <w:rsid w:val="009C3D83"/>
    <w:rsid w:val="009D001C"/>
    <w:rsid w:val="009D0B4D"/>
    <w:rsid w:val="009D4C43"/>
    <w:rsid w:val="009D57C4"/>
    <w:rsid w:val="009E0675"/>
    <w:rsid w:val="009E1329"/>
    <w:rsid w:val="009E2C3B"/>
    <w:rsid w:val="009E2E1F"/>
    <w:rsid w:val="009E302A"/>
    <w:rsid w:val="009E5934"/>
    <w:rsid w:val="009E79AC"/>
    <w:rsid w:val="009F258C"/>
    <w:rsid w:val="009F6D33"/>
    <w:rsid w:val="00A071C5"/>
    <w:rsid w:val="00A10068"/>
    <w:rsid w:val="00A119AD"/>
    <w:rsid w:val="00A14E3E"/>
    <w:rsid w:val="00A21605"/>
    <w:rsid w:val="00A253D1"/>
    <w:rsid w:val="00A26503"/>
    <w:rsid w:val="00A26912"/>
    <w:rsid w:val="00A2712C"/>
    <w:rsid w:val="00A2754F"/>
    <w:rsid w:val="00A27CA5"/>
    <w:rsid w:val="00A31CCA"/>
    <w:rsid w:val="00A31F36"/>
    <w:rsid w:val="00A32ECA"/>
    <w:rsid w:val="00A32ECE"/>
    <w:rsid w:val="00A33535"/>
    <w:rsid w:val="00A33F9D"/>
    <w:rsid w:val="00A34BA0"/>
    <w:rsid w:val="00A34C6B"/>
    <w:rsid w:val="00A35E4A"/>
    <w:rsid w:val="00A36BBE"/>
    <w:rsid w:val="00A376FF"/>
    <w:rsid w:val="00A42434"/>
    <w:rsid w:val="00A440DD"/>
    <w:rsid w:val="00A460CC"/>
    <w:rsid w:val="00A4664B"/>
    <w:rsid w:val="00A50F8A"/>
    <w:rsid w:val="00A514FB"/>
    <w:rsid w:val="00A51FCE"/>
    <w:rsid w:val="00A52F5F"/>
    <w:rsid w:val="00A54C01"/>
    <w:rsid w:val="00A605A9"/>
    <w:rsid w:val="00A60FD5"/>
    <w:rsid w:val="00A7568D"/>
    <w:rsid w:val="00A80F16"/>
    <w:rsid w:val="00A83790"/>
    <w:rsid w:val="00A8458D"/>
    <w:rsid w:val="00A91B80"/>
    <w:rsid w:val="00A93467"/>
    <w:rsid w:val="00A9622D"/>
    <w:rsid w:val="00A96F41"/>
    <w:rsid w:val="00AA614C"/>
    <w:rsid w:val="00AB38A2"/>
    <w:rsid w:val="00AB65BF"/>
    <w:rsid w:val="00AC0101"/>
    <w:rsid w:val="00AC3DD2"/>
    <w:rsid w:val="00AC3F80"/>
    <w:rsid w:val="00AC53DE"/>
    <w:rsid w:val="00AD1A52"/>
    <w:rsid w:val="00AD4B95"/>
    <w:rsid w:val="00AE285A"/>
    <w:rsid w:val="00AE58A7"/>
    <w:rsid w:val="00AE6616"/>
    <w:rsid w:val="00AF055A"/>
    <w:rsid w:val="00B015B1"/>
    <w:rsid w:val="00B04B5F"/>
    <w:rsid w:val="00B0793E"/>
    <w:rsid w:val="00B1083F"/>
    <w:rsid w:val="00B1284E"/>
    <w:rsid w:val="00B1389A"/>
    <w:rsid w:val="00B13CAA"/>
    <w:rsid w:val="00B143AA"/>
    <w:rsid w:val="00B145DC"/>
    <w:rsid w:val="00B171A9"/>
    <w:rsid w:val="00B176F7"/>
    <w:rsid w:val="00B177B0"/>
    <w:rsid w:val="00B17B29"/>
    <w:rsid w:val="00B23CDD"/>
    <w:rsid w:val="00B259AE"/>
    <w:rsid w:val="00B26C23"/>
    <w:rsid w:val="00B323B6"/>
    <w:rsid w:val="00B3257C"/>
    <w:rsid w:val="00B32838"/>
    <w:rsid w:val="00B32CD6"/>
    <w:rsid w:val="00B32DD0"/>
    <w:rsid w:val="00B34241"/>
    <w:rsid w:val="00B361F0"/>
    <w:rsid w:val="00B374BF"/>
    <w:rsid w:val="00B37874"/>
    <w:rsid w:val="00B37DAB"/>
    <w:rsid w:val="00B4215B"/>
    <w:rsid w:val="00B4260B"/>
    <w:rsid w:val="00B433DF"/>
    <w:rsid w:val="00B4347D"/>
    <w:rsid w:val="00B55CDE"/>
    <w:rsid w:val="00B55D30"/>
    <w:rsid w:val="00B56058"/>
    <w:rsid w:val="00B56A36"/>
    <w:rsid w:val="00B570C8"/>
    <w:rsid w:val="00B6603C"/>
    <w:rsid w:val="00B7241E"/>
    <w:rsid w:val="00B74177"/>
    <w:rsid w:val="00B74622"/>
    <w:rsid w:val="00B821FA"/>
    <w:rsid w:val="00B82B5C"/>
    <w:rsid w:val="00B8314F"/>
    <w:rsid w:val="00B83A85"/>
    <w:rsid w:val="00B84874"/>
    <w:rsid w:val="00B920EC"/>
    <w:rsid w:val="00B945D9"/>
    <w:rsid w:val="00B9588D"/>
    <w:rsid w:val="00BB1BD3"/>
    <w:rsid w:val="00BB20B9"/>
    <w:rsid w:val="00BB285E"/>
    <w:rsid w:val="00BB288C"/>
    <w:rsid w:val="00BB40BA"/>
    <w:rsid w:val="00BB4658"/>
    <w:rsid w:val="00BB5153"/>
    <w:rsid w:val="00BB5B6F"/>
    <w:rsid w:val="00BB606D"/>
    <w:rsid w:val="00BB7067"/>
    <w:rsid w:val="00BC0366"/>
    <w:rsid w:val="00BC08C7"/>
    <w:rsid w:val="00BC290F"/>
    <w:rsid w:val="00BC71FE"/>
    <w:rsid w:val="00BC7329"/>
    <w:rsid w:val="00BD112C"/>
    <w:rsid w:val="00BD1DFF"/>
    <w:rsid w:val="00BD310A"/>
    <w:rsid w:val="00BD385B"/>
    <w:rsid w:val="00BD7474"/>
    <w:rsid w:val="00BE4359"/>
    <w:rsid w:val="00BE479B"/>
    <w:rsid w:val="00BE6B35"/>
    <w:rsid w:val="00BF135D"/>
    <w:rsid w:val="00BF1C6D"/>
    <w:rsid w:val="00BF2719"/>
    <w:rsid w:val="00BF52BA"/>
    <w:rsid w:val="00BF5790"/>
    <w:rsid w:val="00BF61CD"/>
    <w:rsid w:val="00C00045"/>
    <w:rsid w:val="00C00D7C"/>
    <w:rsid w:val="00C01654"/>
    <w:rsid w:val="00C01C81"/>
    <w:rsid w:val="00C0204A"/>
    <w:rsid w:val="00C024BD"/>
    <w:rsid w:val="00C03DA4"/>
    <w:rsid w:val="00C13C19"/>
    <w:rsid w:val="00C16C20"/>
    <w:rsid w:val="00C2153F"/>
    <w:rsid w:val="00C22184"/>
    <w:rsid w:val="00C276B9"/>
    <w:rsid w:val="00C307C7"/>
    <w:rsid w:val="00C30910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677CE"/>
    <w:rsid w:val="00C7074F"/>
    <w:rsid w:val="00C73132"/>
    <w:rsid w:val="00C749D1"/>
    <w:rsid w:val="00C92476"/>
    <w:rsid w:val="00C93D02"/>
    <w:rsid w:val="00C97295"/>
    <w:rsid w:val="00CA44B8"/>
    <w:rsid w:val="00CA7096"/>
    <w:rsid w:val="00CB0DB6"/>
    <w:rsid w:val="00CB6423"/>
    <w:rsid w:val="00CB7960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10CD6"/>
    <w:rsid w:val="00D11033"/>
    <w:rsid w:val="00D15A7E"/>
    <w:rsid w:val="00D17057"/>
    <w:rsid w:val="00D20390"/>
    <w:rsid w:val="00D21118"/>
    <w:rsid w:val="00D24638"/>
    <w:rsid w:val="00D24A75"/>
    <w:rsid w:val="00D24E0C"/>
    <w:rsid w:val="00D265F6"/>
    <w:rsid w:val="00D26B2A"/>
    <w:rsid w:val="00D27B45"/>
    <w:rsid w:val="00D30F06"/>
    <w:rsid w:val="00D3353D"/>
    <w:rsid w:val="00D33DE0"/>
    <w:rsid w:val="00D35EA8"/>
    <w:rsid w:val="00D36268"/>
    <w:rsid w:val="00D36C8F"/>
    <w:rsid w:val="00D41461"/>
    <w:rsid w:val="00D440CF"/>
    <w:rsid w:val="00D539A7"/>
    <w:rsid w:val="00D5447A"/>
    <w:rsid w:val="00D6278E"/>
    <w:rsid w:val="00D6405F"/>
    <w:rsid w:val="00D651CA"/>
    <w:rsid w:val="00D665CE"/>
    <w:rsid w:val="00D720C2"/>
    <w:rsid w:val="00D80543"/>
    <w:rsid w:val="00D80C4C"/>
    <w:rsid w:val="00D8170D"/>
    <w:rsid w:val="00D81C62"/>
    <w:rsid w:val="00D838DC"/>
    <w:rsid w:val="00D83C21"/>
    <w:rsid w:val="00D8431D"/>
    <w:rsid w:val="00D9079C"/>
    <w:rsid w:val="00D92F57"/>
    <w:rsid w:val="00D9330B"/>
    <w:rsid w:val="00D9399C"/>
    <w:rsid w:val="00D9715D"/>
    <w:rsid w:val="00DA0F15"/>
    <w:rsid w:val="00DA4015"/>
    <w:rsid w:val="00DB25FE"/>
    <w:rsid w:val="00DB59FF"/>
    <w:rsid w:val="00DB5DB8"/>
    <w:rsid w:val="00DB73DE"/>
    <w:rsid w:val="00DB7CBF"/>
    <w:rsid w:val="00DB7CE1"/>
    <w:rsid w:val="00DC37B1"/>
    <w:rsid w:val="00DC498B"/>
    <w:rsid w:val="00DC7B6C"/>
    <w:rsid w:val="00DD395A"/>
    <w:rsid w:val="00DD44B9"/>
    <w:rsid w:val="00DD6BC0"/>
    <w:rsid w:val="00DE0010"/>
    <w:rsid w:val="00DE182C"/>
    <w:rsid w:val="00DF2006"/>
    <w:rsid w:val="00DF43B4"/>
    <w:rsid w:val="00DF5400"/>
    <w:rsid w:val="00DF7DE3"/>
    <w:rsid w:val="00E0012A"/>
    <w:rsid w:val="00E00A3E"/>
    <w:rsid w:val="00E01257"/>
    <w:rsid w:val="00E02574"/>
    <w:rsid w:val="00E04A25"/>
    <w:rsid w:val="00E05731"/>
    <w:rsid w:val="00E11AF1"/>
    <w:rsid w:val="00E14FF5"/>
    <w:rsid w:val="00E218D1"/>
    <w:rsid w:val="00E26FF4"/>
    <w:rsid w:val="00E27CD2"/>
    <w:rsid w:val="00E3539E"/>
    <w:rsid w:val="00E439CB"/>
    <w:rsid w:val="00E450EF"/>
    <w:rsid w:val="00E50D34"/>
    <w:rsid w:val="00E567A1"/>
    <w:rsid w:val="00E56A66"/>
    <w:rsid w:val="00E61122"/>
    <w:rsid w:val="00E62D7F"/>
    <w:rsid w:val="00E6361C"/>
    <w:rsid w:val="00E73509"/>
    <w:rsid w:val="00E744BE"/>
    <w:rsid w:val="00E7747D"/>
    <w:rsid w:val="00E84DE0"/>
    <w:rsid w:val="00E87744"/>
    <w:rsid w:val="00E87817"/>
    <w:rsid w:val="00E87F51"/>
    <w:rsid w:val="00E962FC"/>
    <w:rsid w:val="00E96508"/>
    <w:rsid w:val="00E96592"/>
    <w:rsid w:val="00E96940"/>
    <w:rsid w:val="00EA0E5B"/>
    <w:rsid w:val="00EA1474"/>
    <w:rsid w:val="00EA14D4"/>
    <w:rsid w:val="00EA39E1"/>
    <w:rsid w:val="00EA7654"/>
    <w:rsid w:val="00EA7F1C"/>
    <w:rsid w:val="00EB265B"/>
    <w:rsid w:val="00EB483F"/>
    <w:rsid w:val="00EC123E"/>
    <w:rsid w:val="00EC4BF7"/>
    <w:rsid w:val="00EC61C5"/>
    <w:rsid w:val="00EC63B1"/>
    <w:rsid w:val="00EC69A0"/>
    <w:rsid w:val="00ED3635"/>
    <w:rsid w:val="00ED78CE"/>
    <w:rsid w:val="00EE0A00"/>
    <w:rsid w:val="00EE0A1F"/>
    <w:rsid w:val="00EE3208"/>
    <w:rsid w:val="00EE3586"/>
    <w:rsid w:val="00EE45A5"/>
    <w:rsid w:val="00EE48B3"/>
    <w:rsid w:val="00EE6626"/>
    <w:rsid w:val="00EF1684"/>
    <w:rsid w:val="00EF1FD0"/>
    <w:rsid w:val="00F0198D"/>
    <w:rsid w:val="00F03DAB"/>
    <w:rsid w:val="00F04D0F"/>
    <w:rsid w:val="00F05A74"/>
    <w:rsid w:val="00F07172"/>
    <w:rsid w:val="00F07EA2"/>
    <w:rsid w:val="00F07EBA"/>
    <w:rsid w:val="00F10009"/>
    <w:rsid w:val="00F109B2"/>
    <w:rsid w:val="00F12830"/>
    <w:rsid w:val="00F12D9A"/>
    <w:rsid w:val="00F1744F"/>
    <w:rsid w:val="00F247BC"/>
    <w:rsid w:val="00F269E5"/>
    <w:rsid w:val="00F27F5A"/>
    <w:rsid w:val="00F30893"/>
    <w:rsid w:val="00F31C90"/>
    <w:rsid w:val="00F338E7"/>
    <w:rsid w:val="00F361FB"/>
    <w:rsid w:val="00F36440"/>
    <w:rsid w:val="00F36D44"/>
    <w:rsid w:val="00F427C6"/>
    <w:rsid w:val="00F43B53"/>
    <w:rsid w:val="00F44C75"/>
    <w:rsid w:val="00F464B0"/>
    <w:rsid w:val="00F46566"/>
    <w:rsid w:val="00F54D12"/>
    <w:rsid w:val="00F60DD0"/>
    <w:rsid w:val="00F61103"/>
    <w:rsid w:val="00F719AE"/>
    <w:rsid w:val="00F7222B"/>
    <w:rsid w:val="00F73420"/>
    <w:rsid w:val="00F753BE"/>
    <w:rsid w:val="00F82203"/>
    <w:rsid w:val="00F82FFA"/>
    <w:rsid w:val="00F83D18"/>
    <w:rsid w:val="00F843D5"/>
    <w:rsid w:val="00F870DD"/>
    <w:rsid w:val="00F87711"/>
    <w:rsid w:val="00FA0539"/>
    <w:rsid w:val="00FA0B89"/>
    <w:rsid w:val="00FA2ED9"/>
    <w:rsid w:val="00FA798A"/>
    <w:rsid w:val="00FB35C6"/>
    <w:rsid w:val="00FB68B0"/>
    <w:rsid w:val="00FC432E"/>
    <w:rsid w:val="00FC70F5"/>
    <w:rsid w:val="00FD0632"/>
    <w:rsid w:val="00FD06B5"/>
    <w:rsid w:val="00FD3500"/>
    <w:rsid w:val="00FD41FB"/>
    <w:rsid w:val="00FD74FB"/>
    <w:rsid w:val="00FE2BB5"/>
    <w:rsid w:val="00FE4625"/>
    <w:rsid w:val="00FF04A1"/>
    <w:rsid w:val="00FF41D4"/>
    <w:rsid w:val="00FF4D94"/>
    <w:rsid w:val="00FF53DB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A119-FDC5-4562-99D8-91531458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15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35849</CharactersWithSpaces>
  <SharedDoc>false</SharedDoc>
  <HLinks>
    <vt:vector size="42" baseType="variant"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Asus</cp:lastModifiedBy>
  <cp:revision>7</cp:revision>
  <cp:lastPrinted>2014-10-14T06:05:00Z</cp:lastPrinted>
  <dcterms:created xsi:type="dcterms:W3CDTF">2015-01-21T11:33:00Z</dcterms:created>
  <dcterms:modified xsi:type="dcterms:W3CDTF">2015-03-26T02:27:00Z</dcterms:modified>
</cp:coreProperties>
</file>